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2E294" w14:textId="2F37C900" w:rsidR="00C95DED" w:rsidRDefault="00C95DED" w:rsidP="00C95DED">
      <w:pPr>
        <w:rPr>
          <w:color w:val="385623" w:themeColor="accent6" w:themeShade="80"/>
        </w:rPr>
      </w:pPr>
    </w:p>
    <w:p w14:paraId="4A3E4C5D" w14:textId="77777777" w:rsidR="007E2802" w:rsidRDefault="007E2802" w:rsidP="00C95DED">
      <w:pPr>
        <w:jc w:val="center"/>
        <w:rPr>
          <w:noProof/>
        </w:rPr>
      </w:pPr>
    </w:p>
    <w:p w14:paraId="350AF001" w14:textId="5565B777" w:rsidR="00C95DED" w:rsidRDefault="007E2802" w:rsidP="00C95DED">
      <w:pPr>
        <w:jc w:val="center"/>
        <w:rPr>
          <w:b/>
          <w:color w:val="A96D4B"/>
          <w:sz w:val="28"/>
          <w:szCs w:val="28"/>
        </w:rPr>
      </w:pPr>
      <w:r>
        <w:rPr>
          <w:noProof/>
        </w:rPr>
        <w:drawing>
          <wp:inline distT="0" distB="0" distL="0" distR="0" wp14:anchorId="189094B7" wp14:editId="183A8105">
            <wp:extent cx="4792345" cy="8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7463" cy="855656"/>
                    </a:xfrm>
                    <a:prstGeom prst="rect">
                      <a:avLst/>
                    </a:prstGeom>
                    <a:noFill/>
                    <a:ln>
                      <a:noFill/>
                    </a:ln>
                  </pic:spPr>
                </pic:pic>
              </a:graphicData>
            </a:graphic>
          </wp:inline>
        </w:drawing>
      </w:r>
    </w:p>
    <w:p w14:paraId="41A06D01" w14:textId="2E49F2F2" w:rsidR="007E2802" w:rsidRDefault="007E2802" w:rsidP="007E2802">
      <w:pPr>
        <w:jc w:val="center"/>
        <w:rPr>
          <w:b/>
          <w:color w:val="A96D4B"/>
          <w:sz w:val="28"/>
          <w:szCs w:val="28"/>
        </w:rPr>
      </w:pPr>
      <w:r>
        <w:rPr>
          <w:b/>
          <w:color w:val="A96D4B"/>
          <w:sz w:val="28"/>
          <w:szCs w:val="28"/>
        </w:rPr>
        <w:t>252 Lucas Creek Road – Newport News, VA  23602</w:t>
      </w:r>
    </w:p>
    <w:p w14:paraId="65F9F6BE" w14:textId="11513FC4" w:rsidR="007E2802" w:rsidRDefault="007E2802" w:rsidP="007E2802">
      <w:pPr>
        <w:jc w:val="center"/>
        <w:rPr>
          <w:b/>
          <w:color w:val="A96D4B"/>
          <w:sz w:val="28"/>
          <w:szCs w:val="28"/>
        </w:rPr>
      </w:pPr>
      <w:r>
        <w:rPr>
          <w:b/>
          <w:color w:val="A96D4B"/>
          <w:sz w:val="28"/>
          <w:szCs w:val="28"/>
        </w:rPr>
        <w:t>Office:  757-877-</w:t>
      </w:r>
      <w:proofErr w:type="gramStart"/>
      <w:r>
        <w:rPr>
          <w:b/>
          <w:color w:val="A96D4B"/>
          <w:sz w:val="28"/>
          <w:szCs w:val="28"/>
        </w:rPr>
        <w:t>2941  Fax</w:t>
      </w:r>
      <w:proofErr w:type="gramEnd"/>
      <w:r>
        <w:rPr>
          <w:b/>
          <w:color w:val="A96D4B"/>
          <w:sz w:val="28"/>
          <w:szCs w:val="28"/>
        </w:rPr>
        <w:t>:  757-877-6510</w:t>
      </w:r>
    </w:p>
    <w:p w14:paraId="7507F5FA" w14:textId="7234BE8A" w:rsidR="007E2802" w:rsidRDefault="00000000" w:rsidP="007E2802">
      <w:pPr>
        <w:jc w:val="center"/>
        <w:rPr>
          <w:b/>
          <w:color w:val="A96D4B"/>
          <w:sz w:val="28"/>
          <w:szCs w:val="28"/>
        </w:rPr>
      </w:pPr>
      <w:hyperlink r:id="rId10" w:history="1">
        <w:r w:rsidR="007E2802" w:rsidRPr="004674D2">
          <w:rPr>
            <w:rStyle w:val="Hyperlink"/>
            <w:b/>
            <w:sz w:val="28"/>
            <w:szCs w:val="28"/>
          </w:rPr>
          <w:t>www.warwickriver.org</w:t>
        </w:r>
      </w:hyperlink>
    </w:p>
    <w:p w14:paraId="228493BE" w14:textId="41FD06E4" w:rsidR="007E2802" w:rsidRDefault="007E2802" w:rsidP="007E2802">
      <w:pPr>
        <w:jc w:val="center"/>
        <w:rPr>
          <w:b/>
          <w:color w:val="A96D4B"/>
          <w:sz w:val="28"/>
          <w:szCs w:val="28"/>
        </w:rPr>
      </w:pPr>
    </w:p>
    <w:p w14:paraId="22FE3C69" w14:textId="235F7C28" w:rsidR="007E2802" w:rsidRPr="007E2802" w:rsidRDefault="007E2802" w:rsidP="007E2802">
      <w:pPr>
        <w:jc w:val="center"/>
        <w:rPr>
          <w:b/>
          <w:color w:val="A96D4B"/>
          <w:sz w:val="36"/>
          <w:szCs w:val="36"/>
        </w:rPr>
      </w:pPr>
      <w:r w:rsidRPr="007E2802">
        <w:rPr>
          <w:b/>
          <w:color w:val="A96D4B"/>
          <w:sz w:val="36"/>
          <w:szCs w:val="36"/>
        </w:rPr>
        <w:t>4K PRESCHOOL ENROLLMENT AGREEMENT</w:t>
      </w:r>
      <w:r w:rsidR="00F32DF1">
        <w:rPr>
          <w:b/>
          <w:color w:val="A96D4B"/>
          <w:sz w:val="36"/>
          <w:szCs w:val="36"/>
        </w:rPr>
        <w:t xml:space="preserve"> 202</w:t>
      </w:r>
      <w:r w:rsidR="00F6068D">
        <w:rPr>
          <w:b/>
          <w:color w:val="A96D4B"/>
          <w:sz w:val="36"/>
          <w:szCs w:val="36"/>
        </w:rPr>
        <w:t>4</w:t>
      </w:r>
      <w:r w:rsidR="00F32DF1">
        <w:rPr>
          <w:b/>
          <w:color w:val="A96D4B"/>
          <w:sz w:val="36"/>
          <w:szCs w:val="36"/>
        </w:rPr>
        <w:t>-2</w:t>
      </w:r>
      <w:r w:rsidR="00F6068D">
        <w:rPr>
          <w:b/>
          <w:color w:val="A96D4B"/>
          <w:sz w:val="36"/>
          <w:szCs w:val="36"/>
        </w:rPr>
        <w:t>5</w:t>
      </w:r>
    </w:p>
    <w:p w14:paraId="02846245" w14:textId="77777777" w:rsidR="007E2802" w:rsidRPr="00B338FC" w:rsidRDefault="007E2802" w:rsidP="00C95DED">
      <w:pPr>
        <w:jc w:val="center"/>
        <w:rPr>
          <w:b/>
          <w:color w:val="A96D4B"/>
          <w:sz w:val="28"/>
          <w:szCs w:val="28"/>
        </w:rPr>
      </w:pPr>
    </w:p>
    <w:p w14:paraId="010F957A" w14:textId="6E9D62FB" w:rsidR="00C95DED" w:rsidRDefault="00C95DED" w:rsidP="00C95DED">
      <w:pPr>
        <w:rPr>
          <w:b/>
          <w:i/>
        </w:rPr>
      </w:pPr>
      <w:r w:rsidRPr="00C0148D">
        <w:rPr>
          <w:b/>
        </w:rPr>
        <w:t xml:space="preserve">Please complete the </w:t>
      </w:r>
      <w:r w:rsidRPr="00C0148D">
        <w:rPr>
          <w:b/>
          <w:highlight w:val="yellow"/>
        </w:rPr>
        <w:t>highlighted sections</w:t>
      </w:r>
      <w:r w:rsidRPr="00C0148D">
        <w:rPr>
          <w:b/>
        </w:rPr>
        <w:t xml:space="preserve"> and return</w:t>
      </w:r>
      <w:r w:rsidRPr="00C0148D">
        <w:rPr>
          <w:b/>
          <w:i/>
        </w:rPr>
        <w:t>.</w:t>
      </w:r>
      <w:r w:rsidRPr="00E72B57">
        <w:rPr>
          <w:b/>
          <w:i/>
        </w:rPr>
        <w:t xml:space="preserve">  </w:t>
      </w:r>
    </w:p>
    <w:p w14:paraId="4DE60CD6" w14:textId="77777777" w:rsidR="00C95DED" w:rsidRDefault="00C95DED" w:rsidP="00C95DED">
      <w:pPr>
        <w:rPr>
          <w:b/>
          <w:i/>
        </w:rPr>
      </w:pPr>
    </w:p>
    <w:p w14:paraId="0D874B55" w14:textId="4FC6091E" w:rsidR="00C95DED" w:rsidRPr="00B37FF4" w:rsidRDefault="00C95DED" w:rsidP="00C95DED">
      <w:pPr>
        <w:pStyle w:val="NoSpacing"/>
        <w:rPr>
          <w:b/>
        </w:rPr>
      </w:pPr>
      <w:r w:rsidRPr="00C0148D">
        <w:rPr>
          <w:b/>
          <w:highlight w:val="yellow"/>
        </w:rPr>
        <w:t>Student’s Last Name</w:t>
      </w:r>
      <w:r w:rsidRPr="00C0148D">
        <w:rPr>
          <w:b/>
          <w:highlight w:val="yellow"/>
        </w:rPr>
        <w:tab/>
      </w:r>
      <w:r w:rsidRPr="00C0148D">
        <w:rPr>
          <w:b/>
          <w:highlight w:val="yellow"/>
        </w:rPr>
        <w:tab/>
      </w:r>
      <w:r>
        <w:rPr>
          <w:b/>
          <w:highlight w:val="yellow"/>
        </w:rPr>
        <w:tab/>
      </w:r>
      <w:r w:rsidRPr="00C0148D">
        <w:rPr>
          <w:b/>
          <w:highlight w:val="yellow"/>
        </w:rPr>
        <w:t>First Name</w:t>
      </w:r>
      <w:r w:rsidRPr="00C0148D">
        <w:rPr>
          <w:b/>
          <w:highlight w:val="yellow"/>
        </w:rPr>
        <w:tab/>
      </w:r>
      <w:r w:rsidRPr="00C0148D">
        <w:rPr>
          <w:b/>
          <w:highlight w:val="yellow"/>
        </w:rPr>
        <w:tab/>
        <w:t>Middle Name</w:t>
      </w:r>
      <w:r w:rsidRPr="00C0148D">
        <w:rPr>
          <w:b/>
          <w:highlight w:val="yellow"/>
        </w:rPr>
        <w:tab/>
      </w:r>
      <w:r w:rsidRPr="00C0148D">
        <w:rPr>
          <w:b/>
          <w:highlight w:val="yellow"/>
        </w:rPr>
        <w:tab/>
      </w:r>
    </w:p>
    <w:tbl>
      <w:tblPr>
        <w:tblStyle w:val="TableGrid"/>
        <w:tblW w:w="7825" w:type="dxa"/>
        <w:tblLook w:val="04A0" w:firstRow="1" w:lastRow="0" w:firstColumn="1" w:lastColumn="0" w:noHBand="0" w:noVBand="1"/>
      </w:tblPr>
      <w:tblGrid>
        <w:gridCol w:w="3235"/>
        <w:gridCol w:w="2340"/>
        <w:gridCol w:w="2250"/>
      </w:tblGrid>
      <w:tr w:rsidR="00D94E85" w14:paraId="528A6EB9" w14:textId="77777777" w:rsidTr="00D94E85">
        <w:tc>
          <w:tcPr>
            <w:tcW w:w="3235" w:type="dxa"/>
            <w:shd w:val="clear" w:color="auto" w:fill="auto"/>
          </w:tcPr>
          <w:p w14:paraId="1A61B5CD" w14:textId="77777777" w:rsidR="00D94E85" w:rsidRPr="00C0148D" w:rsidRDefault="00D94E85" w:rsidP="00D94E85">
            <w:pPr>
              <w:rPr>
                <w:b/>
              </w:rPr>
            </w:pPr>
          </w:p>
        </w:tc>
        <w:tc>
          <w:tcPr>
            <w:tcW w:w="2340" w:type="dxa"/>
            <w:shd w:val="clear" w:color="auto" w:fill="auto"/>
          </w:tcPr>
          <w:p w14:paraId="31883C9C" w14:textId="77777777" w:rsidR="00D94E85" w:rsidRPr="00C0148D" w:rsidRDefault="00D94E85" w:rsidP="00F1491D">
            <w:pPr>
              <w:rPr>
                <w:b/>
              </w:rPr>
            </w:pPr>
          </w:p>
        </w:tc>
        <w:tc>
          <w:tcPr>
            <w:tcW w:w="2250" w:type="dxa"/>
            <w:shd w:val="clear" w:color="auto" w:fill="auto"/>
          </w:tcPr>
          <w:p w14:paraId="5289FCEB" w14:textId="77777777" w:rsidR="00D94E85" w:rsidRPr="00C0148D" w:rsidRDefault="00D94E85" w:rsidP="00F1491D">
            <w:pPr>
              <w:rPr>
                <w:b/>
              </w:rPr>
            </w:pPr>
          </w:p>
        </w:tc>
      </w:tr>
    </w:tbl>
    <w:p w14:paraId="1ED470BC" w14:textId="77777777" w:rsidR="00271EA6" w:rsidRDefault="00271EA6" w:rsidP="00C616D9">
      <w:pPr>
        <w:rPr>
          <w:b/>
        </w:rPr>
      </w:pPr>
    </w:p>
    <w:p w14:paraId="66DC6B9D" w14:textId="34BF3257" w:rsidR="00C616D9" w:rsidRPr="004C6BDC" w:rsidRDefault="00271EA6" w:rsidP="00C616D9">
      <w:r>
        <w:rPr>
          <w:b/>
        </w:rPr>
        <w:t>202</w:t>
      </w:r>
      <w:r w:rsidR="00F6068D">
        <w:rPr>
          <w:b/>
        </w:rPr>
        <w:t>4</w:t>
      </w:r>
      <w:r w:rsidR="00765822">
        <w:rPr>
          <w:b/>
        </w:rPr>
        <w:t>-202</w:t>
      </w:r>
      <w:r w:rsidR="00F6068D">
        <w:rPr>
          <w:b/>
        </w:rPr>
        <w:t>5</w:t>
      </w:r>
      <w:r w:rsidR="00D94E85">
        <w:rPr>
          <w:b/>
        </w:rPr>
        <w:t xml:space="preserve"> TUITION</w:t>
      </w:r>
      <w:r w:rsidR="00C616D9" w:rsidRPr="00A83770">
        <w:rPr>
          <w:b/>
        </w:rPr>
        <w:t xml:space="preserve"> PAYMENT OPTIONS</w:t>
      </w:r>
      <w:r w:rsidR="00C616D9" w:rsidRPr="004C6BDC">
        <w:t xml:space="preserve">:  </w:t>
      </w:r>
    </w:p>
    <w:tbl>
      <w:tblPr>
        <w:tblStyle w:val="TableGrid"/>
        <w:tblW w:w="8815" w:type="dxa"/>
        <w:tblLook w:val="04A0" w:firstRow="1" w:lastRow="0" w:firstColumn="1" w:lastColumn="0" w:noHBand="0" w:noVBand="1"/>
      </w:tblPr>
      <w:tblGrid>
        <w:gridCol w:w="2065"/>
        <w:gridCol w:w="1257"/>
        <w:gridCol w:w="1713"/>
        <w:gridCol w:w="1890"/>
        <w:gridCol w:w="1890"/>
      </w:tblGrid>
      <w:tr w:rsidR="00C616D9" w:rsidRPr="006E4861" w14:paraId="3E744C89" w14:textId="77777777" w:rsidTr="0012648E">
        <w:tc>
          <w:tcPr>
            <w:tcW w:w="2065" w:type="dxa"/>
          </w:tcPr>
          <w:p w14:paraId="31194379" w14:textId="77777777" w:rsidR="00C616D9" w:rsidRDefault="00C616D9" w:rsidP="0012648E">
            <w:pPr>
              <w:jc w:val="center"/>
              <w:rPr>
                <w:b/>
                <w:color w:val="A96D4B"/>
              </w:rPr>
            </w:pPr>
            <w:r w:rsidRPr="006E4861">
              <w:rPr>
                <w:b/>
                <w:color w:val="A96D4B"/>
              </w:rPr>
              <w:t xml:space="preserve">TUITION  </w:t>
            </w:r>
          </w:p>
          <w:p w14:paraId="313E3FD7" w14:textId="77777777" w:rsidR="00C616D9" w:rsidRPr="006E4861" w:rsidRDefault="00C616D9" w:rsidP="0012648E">
            <w:pPr>
              <w:jc w:val="center"/>
              <w:rPr>
                <w:b/>
                <w:color w:val="A96D4B"/>
                <w:sz w:val="18"/>
                <w:szCs w:val="18"/>
              </w:rPr>
            </w:pPr>
            <w:r>
              <w:rPr>
                <w:b/>
                <w:color w:val="A96D4B"/>
              </w:rPr>
              <w:t>1</w:t>
            </w:r>
            <w:r w:rsidRPr="004C3293">
              <w:rPr>
                <w:b/>
                <w:color w:val="A96D4B"/>
                <w:vertAlign w:val="superscript"/>
              </w:rPr>
              <w:t>st</w:t>
            </w:r>
            <w:r>
              <w:rPr>
                <w:b/>
                <w:color w:val="A96D4B"/>
              </w:rPr>
              <w:t xml:space="preserve"> Child</w:t>
            </w:r>
            <w:r w:rsidRPr="006E4861">
              <w:rPr>
                <w:b/>
                <w:color w:val="A96D4B"/>
              </w:rPr>
              <w:t xml:space="preserve">            </w:t>
            </w:r>
          </w:p>
        </w:tc>
        <w:tc>
          <w:tcPr>
            <w:tcW w:w="1257" w:type="dxa"/>
            <w:shd w:val="clear" w:color="auto" w:fill="D0CECE" w:themeFill="background2" w:themeFillShade="E6"/>
          </w:tcPr>
          <w:p w14:paraId="3C23EE80" w14:textId="77777777" w:rsidR="00C616D9" w:rsidRPr="006E4861" w:rsidRDefault="00C616D9" w:rsidP="0012648E">
            <w:pPr>
              <w:jc w:val="center"/>
              <w:rPr>
                <w:b/>
                <w:color w:val="A96D4B"/>
              </w:rPr>
            </w:pPr>
            <w:r>
              <w:rPr>
                <w:b/>
                <w:color w:val="A96D4B"/>
              </w:rPr>
              <w:t>FULL TUITION</w:t>
            </w:r>
          </w:p>
        </w:tc>
        <w:tc>
          <w:tcPr>
            <w:tcW w:w="1713" w:type="dxa"/>
          </w:tcPr>
          <w:p w14:paraId="498184B5" w14:textId="0938369D" w:rsidR="00C616D9" w:rsidRPr="006E4861" w:rsidRDefault="00C616D9" w:rsidP="0012648E">
            <w:pPr>
              <w:jc w:val="center"/>
              <w:rPr>
                <w:color w:val="A96D4B"/>
              </w:rPr>
            </w:pPr>
            <w:r>
              <w:rPr>
                <w:b/>
                <w:color w:val="A96D4B"/>
              </w:rPr>
              <w:t>ANNUAL</w:t>
            </w:r>
            <w:r w:rsidRPr="006E4861">
              <w:rPr>
                <w:b/>
                <w:color w:val="A96D4B"/>
              </w:rPr>
              <w:t xml:space="preserve">  </w:t>
            </w:r>
            <w:r w:rsidRPr="006E4861">
              <w:rPr>
                <w:color w:val="A96D4B"/>
              </w:rPr>
              <w:t xml:space="preserve">         </w:t>
            </w:r>
            <w:proofErr w:type="gramStart"/>
            <w:r w:rsidRPr="006E4861">
              <w:rPr>
                <w:color w:val="A96D4B"/>
              </w:rPr>
              <w:t xml:space="preserve">   </w:t>
            </w:r>
            <w:r w:rsidRPr="006E4861">
              <w:rPr>
                <w:color w:val="A96D4B"/>
                <w:sz w:val="18"/>
                <w:szCs w:val="18"/>
              </w:rPr>
              <w:t>(</w:t>
            </w:r>
            <w:proofErr w:type="gramEnd"/>
            <w:r>
              <w:rPr>
                <w:color w:val="A96D4B"/>
                <w:sz w:val="18"/>
                <w:szCs w:val="18"/>
              </w:rPr>
              <w:t>with</w:t>
            </w:r>
            <w:r w:rsidRPr="006E4861">
              <w:rPr>
                <w:color w:val="A96D4B"/>
                <w:sz w:val="18"/>
                <w:szCs w:val="18"/>
              </w:rPr>
              <w:t xml:space="preserve"> </w:t>
            </w:r>
            <w:r w:rsidR="00F32DF1">
              <w:rPr>
                <w:color w:val="A96D4B"/>
                <w:sz w:val="18"/>
                <w:szCs w:val="18"/>
              </w:rPr>
              <w:t>5</w:t>
            </w:r>
            <w:r w:rsidRPr="006E4861">
              <w:rPr>
                <w:color w:val="A96D4B"/>
                <w:sz w:val="18"/>
                <w:szCs w:val="18"/>
              </w:rPr>
              <w:t>% disc.)</w:t>
            </w:r>
            <w:r w:rsidRPr="006E4861">
              <w:rPr>
                <w:color w:val="A96D4B"/>
              </w:rPr>
              <w:t xml:space="preserve">             </w:t>
            </w:r>
            <w:r w:rsidRPr="00611CA7">
              <w:rPr>
                <w:color w:val="A96D4B"/>
                <w:sz w:val="18"/>
                <w:szCs w:val="18"/>
              </w:rPr>
              <w:t>(</w:t>
            </w:r>
            <w:r w:rsidR="00F32DF1">
              <w:rPr>
                <w:color w:val="A96D4B"/>
                <w:sz w:val="18"/>
                <w:szCs w:val="18"/>
              </w:rPr>
              <w:t>Aug</w:t>
            </w:r>
            <w:r w:rsidRPr="00611CA7">
              <w:rPr>
                <w:color w:val="A96D4B"/>
                <w:sz w:val="18"/>
                <w:szCs w:val="18"/>
              </w:rPr>
              <w:t xml:space="preserve"> 1)</w:t>
            </w:r>
          </w:p>
        </w:tc>
        <w:tc>
          <w:tcPr>
            <w:tcW w:w="1890" w:type="dxa"/>
          </w:tcPr>
          <w:p w14:paraId="08CCF64A" w14:textId="546DC18D" w:rsidR="00C616D9" w:rsidRPr="006E4861" w:rsidRDefault="00C616D9" w:rsidP="0012648E">
            <w:pPr>
              <w:jc w:val="center"/>
              <w:rPr>
                <w:color w:val="A96D4B"/>
              </w:rPr>
            </w:pPr>
            <w:r w:rsidRPr="00F34511">
              <w:rPr>
                <w:b/>
                <w:color w:val="A96D4B"/>
                <w:sz w:val="22"/>
                <w:szCs w:val="22"/>
              </w:rPr>
              <w:t>SEMI-ANNUAL</w:t>
            </w:r>
            <w:r w:rsidRPr="006E4861">
              <w:rPr>
                <w:color w:val="A96D4B"/>
              </w:rPr>
              <w:t xml:space="preserve">           </w:t>
            </w:r>
            <w:r w:rsidRPr="006E4861">
              <w:rPr>
                <w:color w:val="A96D4B"/>
                <w:sz w:val="18"/>
                <w:szCs w:val="18"/>
              </w:rPr>
              <w:t>(</w:t>
            </w:r>
            <w:r>
              <w:rPr>
                <w:color w:val="A96D4B"/>
                <w:sz w:val="18"/>
                <w:szCs w:val="18"/>
              </w:rPr>
              <w:t>with</w:t>
            </w:r>
            <w:r w:rsidRPr="006E4861">
              <w:rPr>
                <w:color w:val="A96D4B"/>
                <w:sz w:val="18"/>
                <w:szCs w:val="18"/>
              </w:rPr>
              <w:t xml:space="preserve"> 3% disc.)            </w:t>
            </w:r>
            <w:r w:rsidRPr="006E4861">
              <w:rPr>
                <w:color w:val="A96D4B"/>
              </w:rPr>
              <w:t xml:space="preserve">      </w:t>
            </w:r>
            <w:r w:rsidRPr="006E4861">
              <w:rPr>
                <w:color w:val="A96D4B"/>
                <w:sz w:val="18"/>
                <w:szCs w:val="18"/>
              </w:rPr>
              <w:t>(</w:t>
            </w:r>
            <w:r w:rsidR="00F32DF1">
              <w:rPr>
                <w:color w:val="A96D4B"/>
                <w:sz w:val="18"/>
                <w:szCs w:val="18"/>
              </w:rPr>
              <w:t xml:space="preserve">Aug </w:t>
            </w:r>
            <w:r>
              <w:rPr>
                <w:color w:val="A96D4B"/>
                <w:sz w:val="18"/>
                <w:szCs w:val="18"/>
              </w:rPr>
              <w:t>1</w:t>
            </w:r>
            <w:r w:rsidRPr="006E4861">
              <w:rPr>
                <w:color w:val="A96D4B"/>
                <w:sz w:val="18"/>
                <w:szCs w:val="18"/>
              </w:rPr>
              <w:t xml:space="preserve"> &amp; </w:t>
            </w:r>
            <w:r w:rsidR="00F32DF1">
              <w:rPr>
                <w:color w:val="A96D4B"/>
                <w:sz w:val="18"/>
                <w:szCs w:val="18"/>
              </w:rPr>
              <w:t>Jan</w:t>
            </w:r>
            <w:r w:rsidRPr="006E4861">
              <w:rPr>
                <w:color w:val="A96D4B"/>
                <w:sz w:val="18"/>
                <w:szCs w:val="18"/>
              </w:rPr>
              <w:t xml:space="preserve"> </w:t>
            </w:r>
            <w:r w:rsidR="001B41E8">
              <w:rPr>
                <w:color w:val="A96D4B"/>
                <w:sz w:val="18"/>
                <w:szCs w:val="18"/>
              </w:rPr>
              <w:t>1</w:t>
            </w:r>
            <w:r w:rsidRPr="006E4861">
              <w:rPr>
                <w:color w:val="A96D4B"/>
                <w:sz w:val="18"/>
                <w:szCs w:val="18"/>
              </w:rPr>
              <w:t>)</w:t>
            </w:r>
          </w:p>
        </w:tc>
        <w:tc>
          <w:tcPr>
            <w:tcW w:w="1890" w:type="dxa"/>
          </w:tcPr>
          <w:p w14:paraId="3A1122E4" w14:textId="4111B8B7" w:rsidR="00C616D9" w:rsidRPr="006E4861" w:rsidRDefault="00C616D9" w:rsidP="0012648E">
            <w:pPr>
              <w:jc w:val="center"/>
              <w:rPr>
                <w:color w:val="A96D4B"/>
              </w:rPr>
            </w:pPr>
            <w:r w:rsidRPr="006E4861">
              <w:rPr>
                <w:b/>
                <w:color w:val="A96D4B"/>
              </w:rPr>
              <w:t>10 PAYMENTS</w:t>
            </w:r>
            <w:r w:rsidRPr="006E4861">
              <w:rPr>
                <w:color w:val="A96D4B"/>
              </w:rPr>
              <w:t xml:space="preserve">       </w:t>
            </w:r>
            <w:r w:rsidRPr="006E4861">
              <w:rPr>
                <w:color w:val="A96D4B"/>
                <w:sz w:val="18"/>
                <w:szCs w:val="18"/>
              </w:rPr>
              <w:t xml:space="preserve">     (</w:t>
            </w:r>
            <w:r w:rsidR="00F32DF1">
              <w:rPr>
                <w:color w:val="A96D4B"/>
                <w:sz w:val="18"/>
                <w:szCs w:val="18"/>
              </w:rPr>
              <w:t>Aug</w:t>
            </w:r>
            <w:r w:rsidRPr="006E4861">
              <w:rPr>
                <w:color w:val="A96D4B"/>
                <w:sz w:val="18"/>
                <w:szCs w:val="18"/>
              </w:rPr>
              <w:t xml:space="preserve"> 1- </w:t>
            </w:r>
            <w:r w:rsidR="00F32DF1">
              <w:rPr>
                <w:color w:val="A96D4B"/>
                <w:sz w:val="18"/>
                <w:szCs w:val="18"/>
              </w:rPr>
              <w:t>May</w:t>
            </w:r>
            <w:r w:rsidRPr="006E4861">
              <w:rPr>
                <w:color w:val="A96D4B"/>
                <w:sz w:val="18"/>
                <w:szCs w:val="18"/>
              </w:rPr>
              <w:t xml:space="preserve"> 1)</w:t>
            </w:r>
          </w:p>
        </w:tc>
      </w:tr>
      <w:tr w:rsidR="00C616D9" w:rsidRPr="004C3293" w14:paraId="6EC709DC" w14:textId="77777777" w:rsidTr="00765822">
        <w:trPr>
          <w:trHeight w:val="278"/>
        </w:trPr>
        <w:tc>
          <w:tcPr>
            <w:tcW w:w="2065" w:type="dxa"/>
          </w:tcPr>
          <w:p w14:paraId="0EA8F718" w14:textId="77777777" w:rsidR="00C616D9" w:rsidRPr="004C3293" w:rsidRDefault="00C616D9" w:rsidP="0012648E">
            <w:pPr>
              <w:rPr>
                <w:b/>
                <w:color w:val="A96D4B"/>
                <w:sz w:val="20"/>
                <w:szCs w:val="20"/>
              </w:rPr>
            </w:pPr>
            <w:r w:rsidRPr="004C3293">
              <w:rPr>
                <w:b/>
                <w:color w:val="A96D4B"/>
                <w:sz w:val="20"/>
                <w:szCs w:val="20"/>
              </w:rPr>
              <w:t>4K (half day)</w:t>
            </w:r>
          </w:p>
        </w:tc>
        <w:tc>
          <w:tcPr>
            <w:tcW w:w="1257" w:type="dxa"/>
            <w:shd w:val="clear" w:color="auto" w:fill="D0CECE" w:themeFill="background2" w:themeFillShade="E6"/>
          </w:tcPr>
          <w:p w14:paraId="031C0699" w14:textId="54048949" w:rsidR="00C616D9" w:rsidRDefault="00C616D9" w:rsidP="0012648E">
            <w:pPr>
              <w:jc w:val="center"/>
              <w:rPr>
                <w:sz w:val="20"/>
                <w:szCs w:val="20"/>
              </w:rPr>
            </w:pPr>
            <w:r>
              <w:rPr>
                <w:sz w:val="20"/>
                <w:szCs w:val="20"/>
              </w:rPr>
              <w:t>$</w:t>
            </w:r>
            <w:r w:rsidR="00765822">
              <w:rPr>
                <w:sz w:val="20"/>
                <w:szCs w:val="20"/>
              </w:rPr>
              <w:t>5460</w:t>
            </w:r>
          </w:p>
        </w:tc>
        <w:tc>
          <w:tcPr>
            <w:tcW w:w="1713" w:type="dxa"/>
          </w:tcPr>
          <w:p w14:paraId="6535DBDE" w14:textId="74D51E99" w:rsidR="00C616D9" w:rsidRPr="004C3293" w:rsidRDefault="00C616D9" w:rsidP="0012648E">
            <w:pPr>
              <w:jc w:val="center"/>
              <w:rPr>
                <w:sz w:val="20"/>
                <w:szCs w:val="20"/>
              </w:rPr>
            </w:pPr>
            <w:r>
              <w:rPr>
                <w:sz w:val="20"/>
                <w:szCs w:val="20"/>
              </w:rPr>
              <w:t>$</w:t>
            </w:r>
            <w:r w:rsidR="00765822">
              <w:rPr>
                <w:sz w:val="20"/>
                <w:szCs w:val="20"/>
              </w:rPr>
              <w:t>5</w:t>
            </w:r>
            <w:r w:rsidR="00F32DF1">
              <w:rPr>
                <w:sz w:val="20"/>
                <w:szCs w:val="20"/>
              </w:rPr>
              <w:t>187</w:t>
            </w:r>
          </w:p>
        </w:tc>
        <w:tc>
          <w:tcPr>
            <w:tcW w:w="1890" w:type="dxa"/>
          </w:tcPr>
          <w:p w14:paraId="5E40CE02" w14:textId="7D05A91C" w:rsidR="00C616D9" w:rsidRPr="004C3293" w:rsidRDefault="00C616D9" w:rsidP="0012648E">
            <w:pPr>
              <w:jc w:val="center"/>
              <w:rPr>
                <w:sz w:val="20"/>
                <w:szCs w:val="20"/>
              </w:rPr>
            </w:pPr>
            <w:r>
              <w:rPr>
                <w:sz w:val="20"/>
                <w:szCs w:val="20"/>
              </w:rPr>
              <w:t>$2</w:t>
            </w:r>
            <w:r w:rsidR="00765822">
              <w:rPr>
                <w:sz w:val="20"/>
                <w:szCs w:val="20"/>
              </w:rPr>
              <w:t>648.10</w:t>
            </w:r>
            <w:r>
              <w:rPr>
                <w:sz w:val="20"/>
                <w:szCs w:val="20"/>
              </w:rPr>
              <w:t>/each</w:t>
            </w:r>
          </w:p>
        </w:tc>
        <w:tc>
          <w:tcPr>
            <w:tcW w:w="1890" w:type="dxa"/>
          </w:tcPr>
          <w:p w14:paraId="772C04F4" w14:textId="47E2096F" w:rsidR="00C616D9" w:rsidRPr="004C3293" w:rsidRDefault="00C616D9" w:rsidP="0012648E">
            <w:pPr>
              <w:jc w:val="center"/>
              <w:rPr>
                <w:sz w:val="20"/>
                <w:szCs w:val="20"/>
              </w:rPr>
            </w:pPr>
            <w:r>
              <w:rPr>
                <w:sz w:val="20"/>
                <w:szCs w:val="20"/>
              </w:rPr>
              <w:t>$</w:t>
            </w:r>
            <w:r w:rsidR="00765822">
              <w:rPr>
                <w:sz w:val="20"/>
                <w:szCs w:val="20"/>
              </w:rPr>
              <w:t>546</w:t>
            </w:r>
            <w:r>
              <w:rPr>
                <w:sz w:val="20"/>
                <w:szCs w:val="20"/>
              </w:rPr>
              <w:t>/month</w:t>
            </w:r>
          </w:p>
        </w:tc>
      </w:tr>
      <w:tr w:rsidR="00C616D9" w:rsidRPr="004C3293" w14:paraId="7FD27CA6" w14:textId="77777777" w:rsidTr="0012648E">
        <w:tc>
          <w:tcPr>
            <w:tcW w:w="2065" w:type="dxa"/>
          </w:tcPr>
          <w:p w14:paraId="64D23BA0" w14:textId="77777777" w:rsidR="00C616D9" w:rsidRPr="004C3293" w:rsidRDefault="00C616D9" w:rsidP="0012648E">
            <w:pPr>
              <w:rPr>
                <w:b/>
                <w:color w:val="A96D4B"/>
                <w:sz w:val="20"/>
                <w:szCs w:val="20"/>
              </w:rPr>
            </w:pPr>
            <w:r w:rsidRPr="004C3293">
              <w:rPr>
                <w:b/>
                <w:color w:val="A96D4B"/>
                <w:sz w:val="20"/>
                <w:szCs w:val="20"/>
              </w:rPr>
              <w:t>4K (all day)</w:t>
            </w:r>
          </w:p>
        </w:tc>
        <w:tc>
          <w:tcPr>
            <w:tcW w:w="1257" w:type="dxa"/>
            <w:shd w:val="clear" w:color="auto" w:fill="D0CECE" w:themeFill="background2" w:themeFillShade="E6"/>
          </w:tcPr>
          <w:p w14:paraId="704648F5" w14:textId="3BAAB60E" w:rsidR="00C616D9" w:rsidRDefault="00C616D9" w:rsidP="0012648E">
            <w:pPr>
              <w:jc w:val="center"/>
              <w:rPr>
                <w:sz w:val="20"/>
                <w:szCs w:val="20"/>
              </w:rPr>
            </w:pPr>
            <w:r>
              <w:rPr>
                <w:sz w:val="20"/>
                <w:szCs w:val="20"/>
              </w:rPr>
              <w:t>$</w:t>
            </w:r>
            <w:r w:rsidR="00765822">
              <w:rPr>
                <w:sz w:val="20"/>
                <w:szCs w:val="20"/>
              </w:rPr>
              <w:t>7000</w:t>
            </w:r>
          </w:p>
        </w:tc>
        <w:tc>
          <w:tcPr>
            <w:tcW w:w="1713" w:type="dxa"/>
          </w:tcPr>
          <w:p w14:paraId="5369C50E" w14:textId="2425110F" w:rsidR="00C616D9" w:rsidRPr="004C3293" w:rsidRDefault="00C616D9" w:rsidP="0012648E">
            <w:pPr>
              <w:jc w:val="center"/>
              <w:rPr>
                <w:sz w:val="20"/>
                <w:szCs w:val="20"/>
              </w:rPr>
            </w:pPr>
            <w:r>
              <w:rPr>
                <w:sz w:val="20"/>
                <w:szCs w:val="20"/>
              </w:rPr>
              <w:t>$</w:t>
            </w:r>
            <w:r w:rsidR="00765822">
              <w:rPr>
                <w:sz w:val="20"/>
                <w:szCs w:val="20"/>
              </w:rPr>
              <w:t>6</w:t>
            </w:r>
            <w:r w:rsidR="00F32DF1">
              <w:rPr>
                <w:sz w:val="20"/>
                <w:szCs w:val="20"/>
              </w:rPr>
              <w:t>650</w:t>
            </w:r>
          </w:p>
        </w:tc>
        <w:tc>
          <w:tcPr>
            <w:tcW w:w="1890" w:type="dxa"/>
          </w:tcPr>
          <w:p w14:paraId="1BB99336" w14:textId="69672E20" w:rsidR="00C616D9" w:rsidRPr="004C3293" w:rsidRDefault="00C616D9" w:rsidP="0012648E">
            <w:pPr>
              <w:jc w:val="center"/>
              <w:rPr>
                <w:sz w:val="20"/>
                <w:szCs w:val="20"/>
              </w:rPr>
            </w:pPr>
            <w:r>
              <w:rPr>
                <w:sz w:val="20"/>
                <w:szCs w:val="20"/>
              </w:rPr>
              <w:t>$</w:t>
            </w:r>
            <w:r w:rsidR="00765822">
              <w:rPr>
                <w:sz w:val="20"/>
                <w:szCs w:val="20"/>
              </w:rPr>
              <w:t>3395</w:t>
            </w:r>
            <w:r>
              <w:rPr>
                <w:sz w:val="20"/>
                <w:szCs w:val="20"/>
              </w:rPr>
              <w:t>/each</w:t>
            </w:r>
          </w:p>
        </w:tc>
        <w:tc>
          <w:tcPr>
            <w:tcW w:w="1890" w:type="dxa"/>
          </w:tcPr>
          <w:p w14:paraId="39515263" w14:textId="5117C93A" w:rsidR="00C616D9" w:rsidRPr="004C3293" w:rsidRDefault="00C616D9" w:rsidP="0012648E">
            <w:pPr>
              <w:jc w:val="center"/>
              <w:rPr>
                <w:sz w:val="20"/>
                <w:szCs w:val="20"/>
              </w:rPr>
            </w:pPr>
            <w:r>
              <w:rPr>
                <w:sz w:val="20"/>
                <w:szCs w:val="20"/>
              </w:rPr>
              <w:t>$</w:t>
            </w:r>
            <w:r w:rsidR="00765822">
              <w:rPr>
                <w:sz w:val="20"/>
                <w:szCs w:val="20"/>
              </w:rPr>
              <w:t>700</w:t>
            </w:r>
            <w:r>
              <w:rPr>
                <w:sz w:val="20"/>
                <w:szCs w:val="20"/>
              </w:rPr>
              <w:t>/month</w:t>
            </w:r>
          </w:p>
        </w:tc>
      </w:tr>
    </w:tbl>
    <w:p w14:paraId="4904E098" w14:textId="77777777" w:rsidR="00C616D9" w:rsidRDefault="00C616D9" w:rsidP="00C616D9">
      <w:pPr>
        <w:rPr>
          <w:color w:val="A96D4B"/>
        </w:rPr>
      </w:pPr>
      <w:r>
        <w:rPr>
          <w:color w:val="385623" w:themeColor="accent6" w:themeShade="80"/>
        </w:rPr>
        <w:t xml:space="preserve">   </w:t>
      </w:r>
      <w:r>
        <w:rPr>
          <w:color w:val="385623" w:themeColor="accent6" w:themeShade="80"/>
        </w:rPr>
        <w:tab/>
      </w:r>
      <w:r>
        <w:rPr>
          <w:color w:val="385623" w:themeColor="accent6" w:themeShade="80"/>
        </w:rPr>
        <w:tab/>
      </w:r>
      <w:r>
        <w:rPr>
          <w:color w:val="385623" w:themeColor="accent6" w:themeShade="80"/>
        </w:rPr>
        <w:tab/>
      </w:r>
    </w:p>
    <w:p w14:paraId="3B60DD09" w14:textId="0E0C7E5C" w:rsidR="00C616D9" w:rsidRDefault="00C616D9" w:rsidP="000D1A8D">
      <w:pPr>
        <w:pStyle w:val="NoSpacing"/>
        <w:rPr>
          <w:b/>
          <w:bCs/>
        </w:rPr>
      </w:pPr>
    </w:p>
    <w:p w14:paraId="67F1AFBB" w14:textId="389600B0" w:rsidR="00952B33" w:rsidRPr="00952B33" w:rsidRDefault="00952B33" w:rsidP="000D1A8D">
      <w:pPr>
        <w:pStyle w:val="NoSpacing"/>
      </w:pPr>
      <w:r>
        <w:t xml:space="preserve">NOTE:  </w:t>
      </w:r>
      <w:r w:rsidR="00FE4AEB">
        <w:t>The payment schedule may be modified by notifying the Bookkeeper prior to the first tuition payment.</w:t>
      </w:r>
    </w:p>
    <w:p w14:paraId="6BEEACFE" w14:textId="77777777" w:rsidR="00C95DED" w:rsidRDefault="00C95DED" w:rsidP="00C95DED">
      <w:pPr>
        <w:pStyle w:val="NoSpacing"/>
      </w:pPr>
      <w:r>
        <w:rPr>
          <w:b/>
          <w:noProof/>
        </w:rPr>
        <mc:AlternateContent>
          <mc:Choice Requires="wps">
            <w:drawing>
              <wp:anchor distT="0" distB="0" distL="114300" distR="114300" simplePos="0" relativeHeight="251659264" behindDoc="1" locked="0" layoutInCell="1" allowOverlap="1" wp14:anchorId="1E0D6938" wp14:editId="5422EEBF">
                <wp:simplePos x="0" y="0"/>
                <wp:positionH relativeFrom="margin">
                  <wp:posOffset>-19050</wp:posOffset>
                </wp:positionH>
                <wp:positionV relativeFrom="paragraph">
                  <wp:posOffset>54610</wp:posOffset>
                </wp:positionV>
                <wp:extent cx="7058025" cy="13620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1362075"/>
                        </a:xfrm>
                        <a:prstGeom prst="rect">
                          <a:avLst/>
                        </a:prstGeom>
                        <a:solidFill>
                          <a:schemeClr val="lt1"/>
                        </a:solidFill>
                        <a:ln w="6350">
                          <a:solidFill>
                            <a:prstClr val="black"/>
                          </a:solidFill>
                        </a:ln>
                      </wps:spPr>
                      <wps:txbx>
                        <w:txbxContent>
                          <w:p w14:paraId="38E4E919" w14:textId="77777777" w:rsidR="00C95DED" w:rsidRDefault="00C95DED" w:rsidP="00C95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D6938" id="_x0000_t202" coordsize="21600,21600" o:spt="202" path="m,l,21600r21600,l21600,xe">
                <v:stroke joinstyle="miter"/>
                <v:path gradientshapeok="t" o:connecttype="rect"/>
              </v:shapetype>
              <v:shape id="Text Box 5" o:spid="_x0000_s1026" type="#_x0000_t202" style="position:absolute;margin-left:-1.5pt;margin-top:4.3pt;width:555.75pt;height:10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" fillcolor="white [3201]" strokeweight=".5pt">
                <v:path arrowok="t"/>
                <v:textbox>
                  <w:txbxContent>
                    <w:p w14:paraId="38E4E919" w14:textId="77777777" w:rsidR="00C95DED" w:rsidRDefault="00C95DED" w:rsidP="00C95DED"/>
                  </w:txbxContent>
                </v:textbox>
                <w10:wrap anchorx="margin"/>
              </v:shape>
            </w:pict>
          </mc:Fallback>
        </mc:AlternateContent>
      </w:r>
    </w:p>
    <w:p w14:paraId="3E6F7EB0" w14:textId="58713854" w:rsidR="00C95DED" w:rsidRPr="00FC4EEF" w:rsidRDefault="004F2E05" w:rsidP="00C95DED">
      <w:pPr>
        <w:pStyle w:val="NoSpacing"/>
        <w:jc w:val="center"/>
        <w:rPr>
          <w:rFonts w:ascii="Times New Roman" w:hAnsi="Times New Roman" w:cs="Times New Roman"/>
          <w:b/>
          <w:sz w:val="28"/>
        </w:rPr>
      </w:pPr>
      <w:r>
        <w:rPr>
          <w:rFonts w:ascii="Times New Roman" w:hAnsi="Times New Roman" w:cs="Times New Roman"/>
          <w:b/>
          <w:sz w:val="28"/>
        </w:rPr>
        <w:t xml:space="preserve">Tuition Payment </w:t>
      </w:r>
      <w:r w:rsidR="00C95DED" w:rsidRPr="00FC4EEF">
        <w:rPr>
          <w:rFonts w:ascii="Times New Roman" w:hAnsi="Times New Roman" w:cs="Times New Roman"/>
          <w:b/>
          <w:sz w:val="28"/>
        </w:rPr>
        <w:t>Options</w:t>
      </w:r>
    </w:p>
    <w:p w14:paraId="565C0DDD" w14:textId="77777777" w:rsidR="00C95DED" w:rsidRDefault="00C95DED" w:rsidP="00C95DED">
      <w:pPr>
        <w:pStyle w:val="NoSpacing"/>
        <w:rPr>
          <w:b/>
        </w:rPr>
      </w:pPr>
      <w:r w:rsidRPr="00FC4EEF">
        <w:rPr>
          <w:b/>
          <w:highlight w:val="yellow"/>
        </w:rPr>
        <w:t>Please Select One:</w:t>
      </w:r>
    </w:p>
    <w:p w14:paraId="44150E91" w14:textId="1D039F23" w:rsidR="00C95DED" w:rsidRDefault="002E1567" w:rsidP="002E1567">
      <w:pPr>
        <w:pStyle w:val="NoSpacing"/>
      </w:pPr>
      <w:r>
        <w:t>_____</w:t>
      </w:r>
      <w:r w:rsidR="00C95DED">
        <w:t xml:space="preserve">   </w:t>
      </w:r>
      <w:r w:rsidR="00096AB7">
        <w:t>Annual Payment</w:t>
      </w:r>
      <w:r w:rsidR="00096AB7">
        <w:tab/>
      </w:r>
      <w:r w:rsidR="00096AB7">
        <w:tab/>
      </w:r>
      <w:r w:rsidR="00096AB7">
        <w:rPr>
          <w:u w:val="single"/>
        </w:rPr>
        <w:tab/>
      </w:r>
      <w:r w:rsidR="00096AB7">
        <w:t xml:space="preserve"> Semi Annual Payment</w:t>
      </w:r>
      <w:r w:rsidR="00636F3A">
        <w:tab/>
      </w:r>
      <w:r w:rsidR="00636F3A">
        <w:tab/>
      </w:r>
      <w:r w:rsidR="00636F3A">
        <w:rPr>
          <w:u w:val="single"/>
        </w:rPr>
        <w:tab/>
      </w:r>
      <w:r w:rsidR="00636F3A">
        <w:t xml:space="preserve">  </w:t>
      </w:r>
      <w:r w:rsidR="005D568B">
        <w:t>10</w:t>
      </w:r>
      <w:r w:rsidR="00636F3A">
        <w:t xml:space="preserve"> Month Payments</w:t>
      </w:r>
    </w:p>
    <w:p w14:paraId="1796C44D" w14:textId="544D6AF8" w:rsidR="00636F3A" w:rsidRDefault="00636F3A" w:rsidP="00AA6C1D">
      <w:pPr>
        <w:pStyle w:val="NoSpacing"/>
      </w:pPr>
      <w:r>
        <w:tab/>
      </w:r>
      <w:r w:rsidR="002E1567">
        <w:t>Due</w:t>
      </w:r>
      <w:r w:rsidR="00F32DF1">
        <w:t xml:space="preserve"> Aug</w:t>
      </w:r>
      <w:r w:rsidR="002E1567">
        <w:t>. 1</w:t>
      </w:r>
      <w:r w:rsidR="002E1567">
        <w:tab/>
      </w:r>
      <w:r w:rsidR="002E1567">
        <w:tab/>
      </w:r>
      <w:r w:rsidR="002E1567">
        <w:tab/>
      </w:r>
      <w:r w:rsidR="002E1567">
        <w:tab/>
        <w:t xml:space="preserve"> Due </w:t>
      </w:r>
      <w:r w:rsidR="00F32DF1">
        <w:t>Aug</w:t>
      </w:r>
      <w:r w:rsidR="00546BEE">
        <w:t>.</w:t>
      </w:r>
      <w:r w:rsidR="002E1567">
        <w:t xml:space="preserve"> 1 &amp; </w:t>
      </w:r>
      <w:r w:rsidR="00F32DF1">
        <w:t>Jan</w:t>
      </w:r>
      <w:r w:rsidR="00546BEE">
        <w:t xml:space="preserve">. </w:t>
      </w:r>
      <w:r w:rsidR="001B41E8">
        <w:t>1</w:t>
      </w:r>
      <w:r w:rsidR="00546BEE">
        <w:tab/>
      </w:r>
      <w:r w:rsidR="00546BEE">
        <w:tab/>
      </w:r>
      <w:proofErr w:type="gramStart"/>
      <w:r w:rsidR="00546BEE">
        <w:tab/>
        <w:t xml:space="preserve">  Due</w:t>
      </w:r>
      <w:proofErr w:type="gramEnd"/>
      <w:r w:rsidR="00546BEE">
        <w:t xml:space="preserve"> </w:t>
      </w:r>
      <w:r w:rsidR="00F32DF1">
        <w:t>Aug</w:t>
      </w:r>
      <w:r w:rsidR="00546BEE">
        <w:t xml:space="preserve">. 1 – </w:t>
      </w:r>
      <w:r w:rsidR="00F32DF1">
        <w:t>May</w:t>
      </w:r>
      <w:r w:rsidR="00546BEE">
        <w:t xml:space="preserve"> 1</w:t>
      </w:r>
    </w:p>
    <w:p w14:paraId="390D966B" w14:textId="5950570B" w:rsidR="005D568B" w:rsidRDefault="005D568B" w:rsidP="00AA6C1D">
      <w:pPr>
        <w:pStyle w:val="NoSpacing"/>
      </w:pPr>
    </w:p>
    <w:p w14:paraId="76DC989B" w14:textId="77777777" w:rsidR="00C95DED" w:rsidRPr="009161C9" w:rsidRDefault="00C95DED" w:rsidP="00C95DED">
      <w:pPr>
        <w:pStyle w:val="NoSpacing"/>
        <w:rPr>
          <w:u w:val="single"/>
        </w:rPr>
      </w:pPr>
    </w:p>
    <w:p w14:paraId="3443AF97" w14:textId="47857C07" w:rsidR="00C95DED" w:rsidRPr="00F5102C" w:rsidRDefault="00CF16E3" w:rsidP="00C95DED">
      <w:pPr>
        <w:rPr>
          <w:b/>
          <w:u w:val="single"/>
        </w:rPr>
      </w:pPr>
      <w:r w:rsidRPr="00F5102C">
        <w:rPr>
          <w:b/>
          <w:highlight w:val="yellow"/>
        </w:rPr>
        <w:t>Making tuition payment</w:t>
      </w:r>
      <w:r w:rsidR="00F5102C" w:rsidRPr="00F5102C">
        <w:rPr>
          <w:b/>
          <w:highlight w:val="yellow"/>
        </w:rPr>
        <w:t>(s)</w:t>
      </w:r>
      <w:r w:rsidR="00F5102C">
        <w:rPr>
          <w:b/>
        </w:rPr>
        <w:tab/>
        <w:t>$</w:t>
      </w:r>
      <w:r w:rsidR="00F5102C">
        <w:rPr>
          <w:b/>
          <w:u w:val="single"/>
        </w:rPr>
        <w:tab/>
      </w:r>
      <w:r w:rsidR="00F5102C">
        <w:rPr>
          <w:b/>
          <w:u w:val="single"/>
        </w:rPr>
        <w:tab/>
      </w:r>
      <w:r w:rsidR="00F5102C">
        <w:rPr>
          <w:b/>
          <w:u w:val="single"/>
        </w:rPr>
        <w:tab/>
      </w:r>
      <w:r w:rsidR="00F5102C">
        <w:rPr>
          <w:b/>
        </w:rPr>
        <w:t xml:space="preserve"> x </w:t>
      </w:r>
      <w:r w:rsidR="00F5102C">
        <w:rPr>
          <w:b/>
          <w:u w:val="single"/>
        </w:rPr>
        <w:tab/>
      </w:r>
      <w:r w:rsidR="00F5102C">
        <w:rPr>
          <w:b/>
          <w:u w:val="single"/>
        </w:rPr>
        <w:tab/>
      </w:r>
    </w:p>
    <w:p w14:paraId="23B3F951" w14:textId="0F032D96" w:rsidR="00C95DED" w:rsidRDefault="00C95DED" w:rsidP="00C95DED">
      <w:pPr>
        <w:rPr>
          <w:b/>
        </w:rPr>
      </w:pPr>
    </w:p>
    <w:p w14:paraId="724D3FA9" w14:textId="487338F7" w:rsidR="00C95DED" w:rsidRDefault="00C95DED" w:rsidP="004B7121">
      <w:pPr>
        <w:pStyle w:val="NoSpacing"/>
        <w:numPr>
          <w:ilvl w:val="0"/>
          <w:numId w:val="1"/>
        </w:numPr>
      </w:pPr>
      <w:r w:rsidRPr="00BF08BD">
        <w:t>I</w:t>
      </w:r>
      <w:r w:rsidR="0081693F">
        <w:t xml:space="preserve"> </w:t>
      </w:r>
      <w:r w:rsidRPr="00BF08BD">
        <w:t xml:space="preserve">agree </w:t>
      </w:r>
      <w:r w:rsidR="004B7121">
        <w:t>to pay tuition for the 202</w:t>
      </w:r>
      <w:r w:rsidR="00F6068D">
        <w:t>4</w:t>
      </w:r>
      <w:r w:rsidR="004B7121">
        <w:t>-202</w:t>
      </w:r>
      <w:r w:rsidR="00F6068D">
        <w:t>5</w:t>
      </w:r>
      <w:r w:rsidR="004B7121">
        <w:t xml:space="preserve"> school year.</w:t>
      </w:r>
    </w:p>
    <w:p w14:paraId="2465E124" w14:textId="2D8CEAA1" w:rsidR="007E57D2" w:rsidRDefault="007E57D2" w:rsidP="00C95DED"/>
    <w:p w14:paraId="1211F7D6" w14:textId="77777777" w:rsidR="00960179" w:rsidRDefault="00960179" w:rsidP="00C95DED"/>
    <w:p w14:paraId="706013C2" w14:textId="00E04932" w:rsidR="00C95DED" w:rsidRDefault="00C95DED" w:rsidP="00D77A32">
      <w:pPr>
        <w:tabs>
          <w:tab w:val="left" w:pos="2625"/>
        </w:tabs>
      </w:pPr>
      <w:r>
        <w:rPr>
          <w:u w:val="single"/>
        </w:rPr>
        <w:tab/>
      </w:r>
      <w:r>
        <w:rPr>
          <w:u w:val="single"/>
        </w:rPr>
        <w:tab/>
      </w:r>
      <w:r>
        <w:rPr>
          <w:u w:val="single"/>
        </w:rPr>
        <w:tab/>
      </w:r>
      <w:r>
        <w:rPr>
          <w:u w:val="single"/>
        </w:rPr>
        <w:tab/>
      </w:r>
      <w:r>
        <w:rPr>
          <w:u w:val="single"/>
        </w:rPr>
        <w:tab/>
      </w:r>
      <w:r>
        <w:rPr>
          <w:u w:val="single"/>
        </w:rPr>
        <w:tab/>
      </w:r>
      <w:r>
        <w:tab/>
      </w:r>
    </w:p>
    <w:p w14:paraId="757B9537" w14:textId="77777777" w:rsidR="00746C94" w:rsidRDefault="00C95DED" w:rsidP="00C95DED">
      <w:pPr>
        <w:pStyle w:val="NoSpacing"/>
        <w:rPr>
          <w:highlight w:val="yellow"/>
        </w:rPr>
      </w:pPr>
      <w:r w:rsidRPr="00857844">
        <w:rPr>
          <w:highlight w:val="yellow"/>
        </w:rPr>
        <w:t xml:space="preserve">Responsible Parent/Guardian         </w:t>
      </w:r>
      <w:r>
        <w:rPr>
          <w:highlight w:val="yellow"/>
        </w:rPr>
        <w:tab/>
      </w:r>
      <w:r>
        <w:rPr>
          <w:highlight w:val="yellow"/>
        </w:rPr>
        <w:tab/>
        <w:t xml:space="preserve">     </w:t>
      </w:r>
      <w:r w:rsidRPr="00857844">
        <w:rPr>
          <w:highlight w:val="yellow"/>
        </w:rPr>
        <w:t>Date</w:t>
      </w:r>
      <w:r w:rsidRPr="00857844">
        <w:rPr>
          <w:highlight w:val="yellow"/>
        </w:rPr>
        <w:tab/>
      </w:r>
    </w:p>
    <w:p w14:paraId="0A166D7D" w14:textId="43677FDC" w:rsidR="00C95DED" w:rsidRDefault="00C95DED" w:rsidP="00C95DED">
      <w:pPr>
        <w:pStyle w:val="NoSpacing"/>
      </w:pPr>
    </w:p>
    <w:p w14:paraId="1973021E" w14:textId="4D8B9F6D" w:rsidR="00C95DED" w:rsidRDefault="00C95DED" w:rsidP="00C95DED">
      <w:pPr>
        <w:pStyle w:val="NoSpacing"/>
      </w:pPr>
    </w:p>
    <w:p w14:paraId="6C250B18" w14:textId="34B25909" w:rsidR="00C95DED" w:rsidRDefault="00C95DED" w:rsidP="00C95DED">
      <w:pPr>
        <w:pStyle w:val="NoSpacing"/>
      </w:pPr>
    </w:p>
    <w:p w14:paraId="390E741A" w14:textId="7A88EE5F" w:rsidR="00960179" w:rsidRDefault="00960179" w:rsidP="00C95DED">
      <w:pPr>
        <w:pStyle w:val="NoSpacing"/>
      </w:pPr>
    </w:p>
    <w:p w14:paraId="722DA60C" w14:textId="5C481E28" w:rsidR="00960179" w:rsidRDefault="00960179" w:rsidP="00C95DED">
      <w:pPr>
        <w:pStyle w:val="NoSpacing"/>
      </w:pPr>
    </w:p>
    <w:p w14:paraId="55B9D1DA" w14:textId="54B4728F" w:rsidR="00960179" w:rsidRDefault="00960179" w:rsidP="00C95DED">
      <w:pPr>
        <w:pStyle w:val="NoSpacing"/>
      </w:pPr>
    </w:p>
    <w:p w14:paraId="299BB40A" w14:textId="5556A02D" w:rsidR="00960179" w:rsidRDefault="00960179" w:rsidP="00C95DED">
      <w:pPr>
        <w:pStyle w:val="NoSpacing"/>
      </w:pPr>
    </w:p>
    <w:p w14:paraId="774BAF31" w14:textId="77777777" w:rsidR="00960179" w:rsidRDefault="00960179" w:rsidP="00C95DED">
      <w:pPr>
        <w:pStyle w:val="NoSpacing"/>
      </w:pPr>
    </w:p>
    <w:p w14:paraId="075E5516" w14:textId="77777777" w:rsidR="00FF3BAD" w:rsidRDefault="00FF3BAD" w:rsidP="00C95DED">
      <w:pPr>
        <w:pStyle w:val="NoSpacing"/>
      </w:pPr>
    </w:p>
    <w:p w14:paraId="2912E7D6" w14:textId="77777777" w:rsidR="00FF3BAD" w:rsidRDefault="00FF3BAD" w:rsidP="00C95DED">
      <w:pPr>
        <w:pStyle w:val="NoSpacing"/>
      </w:pPr>
    </w:p>
    <w:p w14:paraId="2704CBB6" w14:textId="7A845ABB" w:rsidR="001620AD" w:rsidRDefault="001620AD" w:rsidP="00D77A32">
      <w:pPr>
        <w:pStyle w:val="NoSpacing"/>
      </w:pPr>
    </w:p>
    <w:p w14:paraId="28100D3A" w14:textId="77777777" w:rsidR="00C95DED" w:rsidRPr="00C95DED" w:rsidRDefault="00C95DED" w:rsidP="00C95DED">
      <w:pPr>
        <w:widowControl w:val="0"/>
        <w:tabs>
          <w:tab w:val="left" w:pos="360"/>
          <w:tab w:val="left" w:pos="720"/>
          <w:tab w:val="left" w:pos="1080"/>
          <w:tab w:val="left" w:pos="1800"/>
        </w:tabs>
        <w:jc w:val="center"/>
        <w:rPr>
          <w:b/>
          <w:bCs/>
          <w:u w:val="single"/>
          <w:lang w:val="en"/>
        </w:rPr>
      </w:pPr>
      <w:r w:rsidRPr="00C95DED">
        <w:rPr>
          <w:b/>
          <w:bCs/>
          <w:u w:val="single"/>
          <w:lang w:val="en"/>
        </w:rPr>
        <w:lastRenderedPageBreak/>
        <w:t>WRCS PAYMENT POLICY</w:t>
      </w:r>
    </w:p>
    <w:p w14:paraId="0AD84184" w14:textId="77777777" w:rsidR="00C95DED" w:rsidRPr="00C95DED" w:rsidRDefault="00C95DED" w:rsidP="00C95DED">
      <w:pPr>
        <w:widowControl w:val="0"/>
        <w:tabs>
          <w:tab w:val="left" w:pos="360"/>
          <w:tab w:val="left" w:pos="720"/>
          <w:tab w:val="left" w:pos="1080"/>
          <w:tab w:val="left" w:pos="1800"/>
        </w:tabs>
        <w:spacing w:line="240" w:lineRule="exact"/>
        <w:rPr>
          <w:lang w:val="en"/>
        </w:rPr>
      </w:pPr>
    </w:p>
    <w:p w14:paraId="72CEA750" w14:textId="77777777" w:rsidR="00C95DED" w:rsidRDefault="00C95DED" w:rsidP="00C95DED">
      <w:pPr>
        <w:widowControl w:val="0"/>
        <w:tabs>
          <w:tab w:val="left" w:pos="360"/>
          <w:tab w:val="left" w:pos="720"/>
          <w:tab w:val="left" w:pos="1080"/>
          <w:tab w:val="left" w:pos="1800"/>
        </w:tabs>
        <w:spacing w:line="240" w:lineRule="exact"/>
        <w:jc w:val="both"/>
        <w:rPr>
          <w:b/>
          <w:sz w:val="28"/>
          <w:szCs w:val="28"/>
          <w:lang w:val="en"/>
        </w:rPr>
      </w:pPr>
    </w:p>
    <w:p w14:paraId="7CF590A9" w14:textId="77777777" w:rsidR="00C95DED" w:rsidRPr="00C10453" w:rsidRDefault="00C95DED" w:rsidP="00C95DED">
      <w:pPr>
        <w:widowControl w:val="0"/>
        <w:tabs>
          <w:tab w:val="left" w:pos="360"/>
          <w:tab w:val="left" w:pos="720"/>
          <w:tab w:val="left" w:pos="1080"/>
          <w:tab w:val="left" w:pos="1800"/>
        </w:tabs>
        <w:spacing w:line="240" w:lineRule="exact"/>
        <w:jc w:val="both"/>
        <w:rPr>
          <w:b/>
          <w:lang w:val="en"/>
        </w:rPr>
      </w:pPr>
      <w:r w:rsidRPr="00C10453">
        <w:rPr>
          <w:b/>
          <w:lang w:val="en"/>
        </w:rPr>
        <w:t>PAYMENT TYPES</w:t>
      </w:r>
    </w:p>
    <w:p w14:paraId="73BB931C" w14:textId="77777777" w:rsidR="00C95DED" w:rsidRPr="00A06F34" w:rsidRDefault="00C95DED" w:rsidP="00C95DED">
      <w:pPr>
        <w:rPr>
          <w:sz w:val="22"/>
          <w:szCs w:val="22"/>
          <w:lang w:val="en"/>
        </w:rPr>
      </w:pPr>
      <w:r w:rsidRPr="00A06F34">
        <w:rPr>
          <w:sz w:val="22"/>
          <w:szCs w:val="22"/>
          <w:lang w:val="en"/>
        </w:rPr>
        <w:t>Payments may be made by:</w:t>
      </w:r>
    </w:p>
    <w:p w14:paraId="7E0792C7" w14:textId="77777777" w:rsidR="00C95DED" w:rsidRPr="00A06F34" w:rsidRDefault="00C95DED" w:rsidP="00C95DED">
      <w:pPr>
        <w:pStyle w:val="ListParagraph"/>
        <w:numPr>
          <w:ilvl w:val="0"/>
          <w:numId w:val="6"/>
        </w:numPr>
        <w:rPr>
          <w:sz w:val="22"/>
          <w:szCs w:val="22"/>
          <w:lang w:val="en"/>
        </w:rPr>
      </w:pPr>
      <w:r w:rsidRPr="00A06F34">
        <w:rPr>
          <w:sz w:val="22"/>
          <w:szCs w:val="22"/>
          <w:lang w:val="en"/>
        </w:rPr>
        <w:t>Cash or Money Order</w:t>
      </w:r>
    </w:p>
    <w:p w14:paraId="0396D502" w14:textId="77777777" w:rsidR="00C95DED" w:rsidRPr="00A06F34" w:rsidRDefault="00C95DED" w:rsidP="00C95DED">
      <w:pPr>
        <w:pStyle w:val="ListParagraph"/>
        <w:numPr>
          <w:ilvl w:val="0"/>
          <w:numId w:val="6"/>
        </w:numPr>
        <w:rPr>
          <w:sz w:val="22"/>
          <w:szCs w:val="22"/>
          <w:lang w:val="en"/>
        </w:rPr>
      </w:pPr>
      <w:r w:rsidRPr="00A06F34">
        <w:rPr>
          <w:sz w:val="22"/>
          <w:szCs w:val="22"/>
          <w:lang w:val="en"/>
        </w:rPr>
        <w:t>Check (personal or sent directly from your bank)</w:t>
      </w:r>
    </w:p>
    <w:p w14:paraId="4C7652D1" w14:textId="77777777" w:rsidR="00C95DED" w:rsidRPr="00A06F34" w:rsidRDefault="00C95DED" w:rsidP="00C95DED">
      <w:pPr>
        <w:pStyle w:val="ListParagraph"/>
        <w:numPr>
          <w:ilvl w:val="1"/>
          <w:numId w:val="6"/>
        </w:numPr>
        <w:rPr>
          <w:sz w:val="22"/>
          <w:szCs w:val="22"/>
          <w:lang w:val="en"/>
        </w:rPr>
      </w:pPr>
      <w:r w:rsidRPr="00A06F34">
        <w:rPr>
          <w:sz w:val="22"/>
          <w:szCs w:val="22"/>
          <w:lang w:val="en"/>
        </w:rPr>
        <w:t>There will be a $30 charge for returned checks.  After a second returned check, the patron will be required to make payments in cash, by certified check/money order or credit card.</w:t>
      </w:r>
    </w:p>
    <w:p w14:paraId="7253F264" w14:textId="3705D93D" w:rsidR="00C95DED" w:rsidRDefault="00C95DED" w:rsidP="00C95DED">
      <w:pPr>
        <w:pStyle w:val="ListParagraph"/>
        <w:numPr>
          <w:ilvl w:val="0"/>
          <w:numId w:val="7"/>
        </w:numPr>
        <w:rPr>
          <w:sz w:val="22"/>
          <w:szCs w:val="22"/>
          <w:lang w:val="en"/>
        </w:rPr>
      </w:pPr>
      <w:r w:rsidRPr="00A06F34">
        <w:rPr>
          <w:sz w:val="22"/>
          <w:szCs w:val="22"/>
          <w:lang w:val="en"/>
        </w:rPr>
        <w:t>Credit Card - There is a</w:t>
      </w:r>
      <w:r w:rsidR="00105131">
        <w:rPr>
          <w:sz w:val="22"/>
          <w:szCs w:val="22"/>
          <w:lang w:val="en"/>
        </w:rPr>
        <w:t xml:space="preserve"> 2%</w:t>
      </w:r>
      <w:r w:rsidRPr="00A06F34">
        <w:rPr>
          <w:sz w:val="22"/>
          <w:szCs w:val="22"/>
          <w:lang w:val="en"/>
        </w:rPr>
        <w:t xml:space="preserve"> convenience fee for paying with a credit card</w:t>
      </w:r>
      <w:r w:rsidR="00105131">
        <w:rPr>
          <w:sz w:val="22"/>
          <w:szCs w:val="22"/>
          <w:lang w:val="en"/>
        </w:rPr>
        <w:t xml:space="preserve"> in the office.   Credit and Debit card </w:t>
      </w:r>
      <w:r w:rsidR="00105131">
        <w:rPr>
          <w:sz w:val="22"/>
          <w:szCs w:val="22"/>
          <w:lang w:val="en"/>
        </w:rPr>
        <w:tab/>
      </w:r>
    </w:p>
    <w:p w14:paraId="766BDACA" w14:textId="2772C4FC" w:rsidR="00105131" w:rsidRDefault="00105131" w:rsidP="00105131">
      <w:pPr>
        <w:pStyle w:val="ListParagraph"/>
        <w:numPr>
          <w:ilvl w:val="1"/>
          <w:numId w:val="7"/>
        </w:numPr>
        <w:rPr>
          <w:sz w:val="22"/>
          <w:szCs w:val="22"/>
          <w:lang w:val="en"/>
        </w:rPr>
      </w:pPr>
      <w:r>
        <w:rPr>
          <w:sz w:val="22"/>
          <w:szCs w:val="22"/>
          <w:lang w:val="en"/>
        </w:rPr>
        <w:t xml:space="preserve">         payments may also be made online through our website.  There is a $5 fee for each transaction using </w:t>
      </w:r>
    </w:p>
    <w:p w14:paraId="78FBCE9C" w14:textId="67D12846" w:rsidR="00105131" w:rsidRDefault="00105131" w:rsidP="00105131">
      <w:pPr>
        <w:pStyle w:val="ListParagraph"/>
        <w:numPr>
          <w:ilvl w:val="1"/>
          <w:numId w:val="7"/>
        </w:numPr>
        <w:rPr>
          <w:sz w:val="22"/>
          <w:szCs w:val="22"/>
          <w:lang w:val="en"/>
        </w:rPr>
      </w:pPr>
      <w:r>
        <w:rPr>
          <w:sz w:val="22"/>
          <w:szCs w:val="22"/>
          <w:lang w:val="en"/>
        </w:rPr>
        <w:t xml:space="preserve">         </w:t>
      </w:r>
      <w:r w:rsidR="00413355">
        <w:rPr>
          <w:sz w:val="22"/>
          <w:szCs w:val="22"/>
          <w:lang w:val="en"/>
        </w:rPr>
        <w:t xml:space="preserve">the </w:t>
      </w:r>
      <w:r>
        <w:rPr>
          <w:sz w:val="22"/>
          <w:szCs w:val="22"/>
          <w:lang w:val="en"/>
        </w:rPr>
        <w:t xml:space="preserve">website portal. </w:t>
      </w:r>
    </w:p>
    <w:p w14:paraId="049A1667" w14:textId="71DE99FA" w:rsidR="00105131" w:rsidRPr="00105131" w:rsidRDefault="00105131" w:rsidP="00105131">
      <w:pPr>
        <w:ind w:left="1440"/>
        <w:rPr>
          <w:sz w:val="22"/>
          <w:szCs w:val="22"/>
          <w:lang w:val="en"/>
        </w:rPr>
      </w:pPr>
      <w:r>
        <w:rPr>
          <w:sz w:val="22"/>
          <w:szCs w:val="22"/>
          <w:lang w:val="en"/>
        </w:rPr>
        <w:t xml:space="preserve">      </w:t>
      </w:r>
      <w:r>
        <w:rPr>
          <w:sz w:val="22"/>
          <w:szCs w:val="22"/>
          <w:lang w:val="en"/>
        </w:rPr>
        <w:tab/>
      </w:r>
      <w:r>
        <w:rPr>
          <w:sz w:val="22"/>
          <w:szCs w:val="22"/>
          <w:lang w:val="en"/>
        </w:rPr>
        <w:tab/>
      </w:r>
      <w:r>
        <w:rPr>
          <w:sz w:val="22"/>
          <w:szCs w:val="22"/>
          <w:lang w:val="en"/>
        </w:rPr>
        <w:tab/>
      </w:r>
      <w:r>
        <w:rPr>
          <w:sz w:val="22"/>
          <w:szCs w:val="22"/>
          <w:lang w:val="en"/>
        </w:rPr>
        <w:tab/>
      </w:r>
    </w:p>
    <w:p w14:paraId="1986D7B3" w14:textId="77777777" w:rsidR="00C95DED" w:rsidRPr="004A2D36" w:rsidRDefault="00C95DED" w:rsidP="00C95DED">
      <w:pPr>
        <w:widowControl w:val="0"/>
        <w:tabs>
          <w:tab w:val="left" w:pos="360"/>
          <w:tab w:val="left" w:pos="720"/>
          <w:tab w:val="left" w:pos="1080"/>
          <w:tab w:val="left" w:pos="1800"/>
        </w:tabs>
        <w:spacing w:line="240" w:lineRule="exact"/>
        <w:jc w:val="both"/>
        <w:rPr>
          <w:sz w:val="22"/>
          <w:szCs w:val="22"/>
          <w:lang w:val="en"/>
        </w:rPr>
      </w:pPr>
    </w:p>
    <w:p w14:paraId="650D9AC2" w14:textId="77777777" w:rsidR="00C95DED" w:rsidRPr="00387CE4" w:rsidRDefault="00C95DED" w:rsidP="00C95DED">
      <w:pPr>
        <w:keepNext/>
        <w:widowControl w:val="0"/>
        <w:tabs>
          <w:tab w:val="left" w:pos="360"/>
          <w:tab w:val="left" w:pos="720"/>
          <w:tab w:val="left" w:pos="1080"/>
          <w:tab w:val="left" w:pos="1800"/>
        </w:tabs>
        <w:ind w:left="360" w:hanging="360"/>
        <w:jc w:val="both"/>
        <w:rPr>
          <w:b/>
          <w:bCs/>
          <w:lang w:val="en"/>
        </w:rPr>
      </w:pPr>
      <w:r w:rsidRPr="00387CE4">
        <w:rPr>
          <w:b/>
          <w:bCs/>
          <w:lang w:val="en"/>
        </w:rPr>
        <w:t>PAYMENT POLICY</w:t>
      </w:r>
    </w:p>
    <w:p w14:paraId="55F6EF2C" w14:textId="2E9EEA65" w:rsidR="00C95DED" w:rsidRDefault="00DD689D" w:rsidP="00C95DED">
      <w:pPr>
        <w:widowControl w:val="0"/>
        <w:numPr>
          <w:ilvl w:val="0"/>
          <w:numId w:val="2"/>
        </w:numPr>
        <w:tabs>
          <w:tab w:val="left" w:pos="360"/>
          <w:tab w:val="left" w:pos="720"/>
          <w:tab w:val="left" w:pos="1080"/>
          <w:tab w:val="left" w:pos="1800"/>
        </w:tabs>
        <w:jc w:val="both"/>
        <w:rPr>
          <w:sz w:val="22"/>
          <w:szCs w:val="22"/>
          <w:lang w:val="en"/>
        </w:rPr>
      </w:pPr>
      <w:r>
        <w:rPr>
          <w:sz w:val="22"/>
          <w:szCs w:val="22"/>
          <w:lang w:val="en"/>
        </w:rPr>
        <w:t>Registration fee</w:t>
      </w:r>
      <w:r w:rsidR="00C95DED">
        <w:rPr>
          <w:sz w:val="22"/>
          <w:szCs w:val="22"/>
          <w:lang w:val="en"/>
        </w:rPr>
        <w:t xml:space="preserve"> must be paid in full at the time of registration/enrollment.</w:t>
      </w:r>
    </w:p>
    <w:p w14:paraId="7D425DFF" w14:textId="0C0FF3D1"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 xml:space="preserve">Semester tuition payments are due </w:t>
      </w:r>
      <w:r w:rsidRPr="0044172B">
        <w:rPr>
          <w:sz w:val="22"/>
          <w:szCs w:val="22"/>
          <w:lang w:val="en"/>
        </w:rPr>
        <w:t xml:space="preserve">on </w:t>
      </w:r>
      <w:r w:rsidR="005D568B">
        <w:rPr>
          <w:sz w:val="22"/>
          <w:szCs w:val="22"/>
          <w:lang w:val="en"/>
        </w:rPr>
        <w:t>August</w:t>
      </w:r>
      <w:r w:rsidRPr="0044172B">
        <w:rPr>
          <w:sz w:val="22"/>
          <w:szCs w:val="22"/>
          <w:lang w:val="en"/>
        </w:rPr>
        <w:t xml:space="preserve"> 1</w:t>
      </w:r>
      <w:r>
        <w:rPr>
          <w:sz w:val="22"/>
          <w:szCs w:val="22"/>
          <w:lang w:val="en"/>
        </w:rPr>
        <w:t xml:space="preserve"> and </w:t>
      </w:r>
      <w:r w:rsidR="005D568B">
        <w:rPr>
          <w:sz w:val="22"/>
          <w:szCs w:val="22"/>
          <w:lang w:val="en"/>
        </w:rPr>
        <w:t>January</w:t>
      </w:r>
      <w:r>
        <w:rPr>
          <w:sz w:val="22"/>
          <w:szCs w:val="22"/>
          <w:lang w:val="en"/>
        </w:rPr>
        <w:t xml:space="preserve"> </w:t>
      </w:r>
      <w:r w:rsidR="008A0628">
        <w:rPr>
          <w:sz w:val="22"/>
          <w:szCs w:val="22"/>
          <w:lang w:val="en"/>
        </w:rPr>
        <w:t>1</w:t>
      </w:r>
      <w:r>
        <w:rPr>
          <w:sz w:val="22"/>
          <w:szCs w:val="22"/>
          <w:lang w:val="en"/>
        </w:rPr>
        <w:t xml:space="preserve"> and receive a 3% discount as noted on the Tuition Payment Option chart.  The discount is lost if payment is received after </w:t>
      </w:r>
      <w:r w:rsidR="005D568B">
        <w:rPr>
          <w:sz w:val="22"/>
          <w:szCs w:val="22"/>
          <w:lang w:val="en"/>
        </w:rPr>
        <w:t>August</w:t>
      </w:r>
      <w:r>
        <w:rPr>
          <w:sz w:val="22"/>
          <w:szCs w:val="22"/>
          <w:lang w:val="en"/>
        </w:rPr>
        <w:t xml:space="preserve"> 15 or </w:t>
      </w:r>
      <w:r w:rsidR="005D568B">
        <w:rPr>
          <w:sz w:val="22"/>
          <w:szCs w:val="22"/>
          <w:lang w:val="en"/>
        </w:rPr>
        <w:t>January</w:t>
      </w:r>
      <w:r w:rsidR="00BD42A7">
        <w:rPr>
          <w:sz w:val="22"/>
          <w:szCs w:val="22"/>
          <w:lang w:val="en"/>
        </w:rPr>
        <w:t xml:space="preserve"> </w:t>
      </w:r>
      <w:r>
        <w:rPr>
          <w:sz w:val="22"/>
          <w:szCs w:val="22"/>
          <w:lang w:val="en"/>
        </w:rPr>
        <w:t>15.</w:t>
      </w:r>
    </w:p>
    <w:p w14:paraId="761CF8DE" w14:textId="361BDCC4"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 xml:space="preserve">All monthly tuition payments (including transportation costs, if applicable) are due beginning </w:t>
      </w:r>
      <w:r w:rsidR="005D568B">
        <w:rPr>
          <w:sz w:val="22"/>
          <w:szCs w:val="22"/>
          <w:lang w:val="en"/>
        </w:rPr>
        <w:t xml:space="preserve">August </w:t>
      </w:r>
      <w:r>
        <w:rPr>
          <w:sz w:val="22"/>
          <w:szCs w:val="22"/>
          <w:lang w:val="en"/>
        </w:rPr>
        <w:t xml:space="preserve">1 and ending </w:t>
      </w:r>
      <w:r w:rsidR="005D568B">
        <w:rPr>
          <w:sz w:val="22"/>
          <w:szCs w:val="22"/>
          <w:lang w:val="en"/>
        </w:rPr>
        <w:t>May</w:t>
      </w:r>
      <w:r>
        <w:rPr>
          <w:sz w:val="22"/>
          <w:szCs w:val="22"/>
          <w:lang w:val="en"/>
        </w:rPr>
        <w:t xml:space="preserve"> 1 for the ten-month option</w:t>
      </w:r>
      <w:r w:rsidR="00DD689D">
        <w:rPr>
          <w:sz w:val="22"/>
          <w:szCs w:val="22"/>
          <w:lang w:val="en"/>
        </w:rPr>
        <w:t>.</w:t>
      </w:r>
      <w:r>
        <w:rPr>
          <w:sz w:val="22"/>
          <w:szCs w:val="22"/>
          <w:lang w:val="en"/>
        </w:rPr>
        <w:t xml:space="preserve"> </w:t>
      </w:r>
    </w:p>
    <w:p w14:paraId="508458F4" w14:textId="77777777" w:rsidR="00C95DED" w:rsidRDefault="00C95DED" w:rsidP="00C95DED">
      <w:pPr>
        <w:widowControl w:val="0"/>
        <w:numPr>
          <w:ilvl w:val="0"/>
          <w:numId w:val="2"/>
        </w:numPr>
        <w:tabs>
          <w:tab w:val="left" w:pos="360"/>
          <w:tab w:val="left" w:pos="720"/>
          <w:tab w:val="left" w:pos="1080"/>
          <w:tab w:val="left" w:pos="1800"/>
        </w:tabs>
        <w:spacing w:before="120" w:line="240" w:lineRule="exact"/>
        <w:jc w:val="both"/>
        <w:rPr>
          <w:sz w:val="22"/>
          <w:szCs w:val="22"/>
          <w:lang w:val="en"/>
        </w:rPr>
      </w:pPr>
      <w:r>
        <w:rPr>
          <w:sz w:val="22"/>
          <w:szCs w:val="22"/>
          <w:lang w:val="en"/>
        </w:rPr>
        <w:t>Monthly bills will be emailed approximately 10 days before the due date.  Any delinquency will be noted on the bill.</w:t>
      </w:r>
    </w:p>
    <w:p w14:paraId="00556FAC" w14:textId="77777777" w:rsidR="00C95DED" w:rsidRDefault="00C95DED" w:rsidP="00C95DED">
      <w:pPr>
        <w:widowControl w:val="0"/>
        <w:tabs>
          <w:tab w:val="left" w:pos="360"/>
          <w:tab w:val="left" w:pos="720"/>
          <w:tab w:val="left" w:pos="1080"/>
          <w:tab w:val="left" w:pos="1800"/>
        </w:tabs>
        <w:spacing w:line="240" w:lineRule="exact"/>
        <w:jc w:val="both"/>
        <w:rPr>
          <w:lang w:val="en"/>
        </w:rPr>
      </w:pPr>
    </w:p>
    <w:p w14:paraId="68A9C398" w14:textId="77777777" w:rsidR="00C95DED" w:rsidRPr="00387CE4" w:rsidRDefault="00C95DED" w:rsidP="00C95DED">
      <w:pPr>
        <w:keepNext/>
        <w:widowControl w:val="0"/>
        <w:tabs>
          <w:tab w:val="left" w:pos="360"/>
          <w:tab w:val="left" w:pos="720"/>
          <w:tab w:val="left" w:pos="1080"/>
          <w:tab w:val="left" w:pos="1800"/>
        </w:tabs>
        <w:jc w:val="both"/>
        <w:rPr>
          <w:b/>
          <w:bCs/>
          <w:lang w:val="en"/>
        </w:rPr>
      </w:pPr>
      <w:r w:rsidRPr="00387CE4">
        <w:rPr>
          <w:b/>
          <w:bCs/>
          <w:lang w:val="en"/>
        </w:rPr>
        <w:t>LATE PAYMENT</w:t>
      </w:r>
    </w:p>
    <w:p w14:paraId="48624403" w14:textId="235D2A65" w:rsidR="00E37B6D" w:rsidRPr="00AC5998" w:rsidRDefault="00C95DED" w:rsidP="00AC5998">
      <w:pPr>
        <w:widowControl w:val="0"/>
        <w:numPr>
          <w:ilvl w:val="0"/>
          <w:numId w:val="3"/>
        </w:numPr>
        <w:tabs>
          <w:tab w:val="num" w:pos="360"/>
          <w:tab w:val="left" w:pos="1080"/>
          <w:tab w:val="left" w:pos="1800"/>
        </w:tabs>
        <w:ind w:left="360"/>
        <w:jc w:val="both"/>
        <w:rPr>
          <w:sz w:val="22"/>
          <w:szCs w:val="22"/>
          <w:lang w:val="en"/>
        </w:rPr>
      </w:pPr>
      <w:r w:rsidRPr="00C10453">
        <w:rPr>
          <w:sz w:val="22"/>
          <w:szCs w:val="22"/>
          <w:lang w:val="en"/>
        </w:rPr>
        <w:t xml:space="preserve">A $35 late fee will be charged for each month the tuition remains past due.  Payments received after the 15th of the month (or the first business day thereafter) will be considered ‘past due.’  </w:t>
      </w:r>
    </w:p>
    <w:p w14:paraId="66452A3A"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Postdated checks do not constitute timely payments.  Records or items associated with postdated checks will be held until the check is valid.</w:t>
      </w:r>
    </w:p>
    <w:p w14:paraId="0671DF6C"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It is the responsibility of the patron(s) to contact the bookkeeper immediately if significant circumstances arise which will prevent the patron(s) from meeting their payment obligations.  Within 10 days, a written explanation is required and will be placed in their financial file.</w:t>
      </w:r>
    </w:p>
    <w:p w14:paraId="5994D85F" w14:textId="77777777" w:rsidR="00C95DED" w:rsidRPr="00C10453" w:rsidRDefault="00C95DED" w:rsidP="00C95DED">
      <w:pPr>
        <w:widowControl w:val="0"/>
        <w:numPr>
          <w:ilvl w:val="0"/>
          <w:numId w:val="3"/>
        </w:numPr>
        <w:tabs>
          <w:tab w:val="num" w:pos="360"/>
          <w:tab w:val="left" w:pos="1080"/>
          <w:tab w:val="left" w:pos="1800"/>
        </w:tabs>
        <w:spacing w:before="120" w:line="240" w:lineRule="exact"/>
        <w:ind w:left="360"/>
        <w:jc w:val="both"/>
        <w:rPr>
          <w:sz w:val="22"/>
          <w:szCs w:val="22"/>
          <w:lang w:val="en"/>
        </w:rPr>
      </w:pPr>
      <w:r w:rsidRPr="00C10453">
        <w:rPr>
          <w:sz w:val="22"/>
          <w:szCs w:val="22"/>
          <w:lang w:val="en"/>
        </w:rPr>
        <w:t xml:space="preserve">Patrons with accounts more than 60 days past due must meet with the bookkeeper to work out a revised payment </w:t>
      </w:r>
      <w:r>
        <w:rPr>
          <w:sz w:val="22"/>
          <w:szCs w:val="22"/>
          <w:lang w:val="en"/>
        </w:rPr>
        <w:t>agreement</w:t>
      </w:r>
      <w:r w:rsidRPr="00C10453">
        <w:rPr>
          <w:sz w:val="22"/>
          <w:szCs w:val="22"/>
          <w:lang w:val="en"/>
        </w:rPr>
        <w:t xml:space="preserve"> in order for their child/children to remain at WRCS.</w:t>
      </w:r>
      <w:r>
        <w:rPr>
          <w:sz w:val="22"/>
          <w:szCs w:val="22"/>
          <w:lang w:val="en"/>
        </w:rPr>
        <w:t xml:space="preserve">  </w:t>
      </w:r>
      <w:r w:rsidRPr="00F70B03">
        <w:rPr>
          <w:sz w:val="22"/>
          <w:szCs w:val="22"/>
          <w:lang w:val="en"/>
        </w:rPr>
        <w:t>Continued enrollment may be in question.</w:t>
      </w:r>
    </w:p>
    <w:p w14:paraId="313A529B" w14:textId="19A3B6B2" w:rsidR="00C95DED" w:rsidRDefault="00C95DED" w:rsidP="00C95DED">
      <w:pPr>
        <w:keepNext/>
        <w:widowControl w:val="0"/>
        <w:tabs>
          <w:tab w:val="left" w:pos="360"/>
          <w:tab w:val="left" w:pos="720"/>
          <w:tab w:val="left" w:pos="1080"/>
          <w:tab w:val="left" w:pos="1800"/>
        </w:tabs>
        <w:spacing w:line="240" w:lineRule="exact"/>
        <w:jc w:val="both"/>
        <w:rPr>
          <w:b/>
          <w:bCs/>
          <w:lang w:val="en"/>
        </w:rPr>
      </w:pPr>
    </w:p>
    <w:p w14:paraId="38A4875B" w14:textId="77777777" w:rsidR="000E6A67" w:rsidRDefault="000E6A67" w:rsidP="00C95DED">
      <w:pPr>
        <w:keepNext/>
        <w:widowControl w:val="0"/>
        <w:tabs>
          <w:tab w:val="left" w:pos="360"/>
          <w:tab w:val="left" w:pos="720"/>
          <w:tab w:val="left" w:pos="1080"/>
          <w:tab w:val="left" w:pos="1800"/>
        </w:tabs>
        <w:spacing w:line="240" w:lineRule="exact"/>
        <w:jc w:val="both"/>
        <w:rPr>
          <w:b/>
          <w:bCs/>
          <w:lang w:val="en"/>
        </w:rPr>
      </w:pPr>
    </w:p>
    <w:p w14:paraId="257FC13A" w14:textId="77777777" w:rsidR="00C95DED" w:rsidRPr="00387CE4" w:rsidRDefault="00C95DED" w:rsidP="00C95DED">
      <w:pPr>
        <w:keepNext/>
        <w:widowControl w:val="0"/>
        <w:tabs>
          <w:tab w:val="left" w:pos="360"/>
          <w:tab w:val="left" w:pos="720"/>
          <w:tab w:val="left" w:pos="1080"/>
          <w:tab w:val="left" w:pos="1800"/>
        </w:tabs>
        <w:spacing w:line="240" w:lineRule="exact"/>
        <w:jc w:val="both"/>
        <w:rPr>
          <w:b/>
          <w:bCs/>
          <w:lang w:val="en"/>
        </w:rPr>
      </w:pPr>
      <w:r w:rsidRPr="00387CE4">
        <w:rPr>
          <w:b/>
          <w:bCs/>
          <w:lang w:val="en"/>
        </w:rPr>
        <w:t>WITHDRAWALS</w:t>
      </w:r>
    </w:p>
    <w:p w14:paraId="31249B66" w14:textId="726714E9" w:rsidR="00C95DED" w:rsidRPr="00A06F34" w:rsidRDefault="00C95DED" w:rsidP="00C95DED">
      <w:pPr>
        <w:pStyle w:val="ListParagraph"/>
        <w:numPr>
          <w:ilvl w:val="0"/>
          <w:numId w:val="5"/>
        </w:numPr>
        <w:rPr>
          <w:b/>
          <w:sz w:val="22"/>
          <w:szCs w:val="22"/>
          <w:lang w:val="en"/>
        </w:rPr>
      </w:pPr>
      <w:r w:rsidRPr="00A06F34">
        <w:rPr>
          <w:sz w:val="22"/>
          <w:szCs w:val="22"/>
          <w:lang w:val="en"/>
        </w:rPr>
        <w:t>A request for withdrawal from WRC must be made in writing and delivered or emailed to the Office</w:t>
      </w:r>
      <w:r w:rsidR="002643E0">
        <w:rPr>
          <w:sz w:val="22"/>
          <w:szCs w:val="22"/>
          <w:lang w:val="en"/>
        </w:rPr>
        <w:t>.</w:t>
      </w:r>
      <w:r w:rsidRPr="00A06F34">
        <w:rPr>
          <w:sz w:val="22"/>
          <w:szCs w:val="22"/>
          <w:lang w:val="en"/>
        </w:rPr>
        <w:t xml:space="preserve">  Effective date of withdrawal shall be no sooner than one month from the delivery date.</w:t>
      </w:r>
    </w:p>
    <w:p w14:paraId="5F7B5413" w14:textId="7D7A0CAC" w:rsidR="00C95DED" w:rsidRPr="00C72D9F" w:rsidRDefault="00575DC9" w:rsidP="00C72D9F">
      <w:pPr>
        <w:pStyle w:val="ListParagraph"/>
        <w:numPr>
          <w:ilvl w:val="0"/>
          <w:numId w:val="5"/>
        </w:numPr>
        <w:rPr>
          <w:b/>
          <w:sz w:val="22"/>
          <w:szCs w:val="22"/>
          <w:lang w:val="en"/>
        </w:rPr>
      </w:pPr>
      <w:r w:rsidRPr="00C72D9F">
        <w:rPr>
          <w:sz w:val="22"/>
          <w:szCs w:val="22"/>
          <w:lang w:val="en"/>
        </w:rPr>
        <w:t>Registration fee</w:t>
      </w:r>
      <w:r w:rsidR="00C95DED" w:rsidRPr="00C72D9F">
        <w:rPr>
          <w:sz w:val="22"/>
          <w:szCs w:val="22"/>
          <w:lang w:val="en"/>
        </w:rPr>
        <w:t xml:space="preserve"> is NON-refundable.</w:t>
      </w:r>
    </w:p>
    <w:sectPr w:rsidR="00C95DED" w:rsidRPr="00C72D9F" w:rsidSect="00D63258">
      <w:pgSz w:w="12240" w:h="15840"/>
      <w:pgMar w:top="576" w:right="720" w:bottom="720"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89094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15.75pt;height:162pt;flip:y;visibility:visible;mso-wrap-style:square" o:bullet="t">
        <v:imagedata r:id="rId1" o:title=""/>
      </v:shape>
    </w:pict>
  </w:numPicBullet>
  <w:abstractNum w:abstractNumId="0" w15:restartNumberingAfterBreak="0">
    <w:nsid w:val="04D516F0"/>
    <w:multiLevelType w:val="hybridMultilevel"/>
    <w:tmpl w:val="4EA6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72B5"/>
    <w:multiLevelType w:val="hybridMultilevel"/>
    <w:tmpl w:val="335E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23ADF"/>
    <w:multiLevelType w:val="hybridMultilevel"/>
    <w:tmpl w:val="3E06E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F2773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3510A"/>
    <w:multiLevelType w:val="hybridMultilevel"/>
    <w:tmpl w:val="27601C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57826737"/>
    <w:multiLevelType w:val="hybridMultilevel"/>
    <w:tmpl w:val="D57C9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14E3B"/>
    <w:multiLevelType w:val="hybridMultilevel"/>
    <w:tmpl w:val="BB2C2D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6E6855CD"/>
    <w:multiLevelType w:val="hybridMultilevel"/>
    <w:tmpl w:val="AE64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821968">
    <w:abstractNumId w:val="5"/>
  </w:num>
  <w:num w:numId="2" w16cid:durableId="727345520">
    <w:abstractNumId w:val="4"/>
  </w:num>
  <w:num w:numId="3" w16cid:durableId="782774220">
    <w:abstractNumId w:val="3"/>
  </w:num>
  <w:num w:numId="4" w16cid:durableId="1988046443">
    <w:abstractNumId w:val="0"/>
  </w:num>
  <w:num w:numId="5" w16cid:durableId="108085409">
    <w:abstractNumId w:val="1"/>
  </w:num>
  <w:num w:numId="6" w16cid:durableId="22287581">
    <w:abstractNumId w:val="2"/>
  </w:num>
  <w:num w:numId="7" w16cid:durableId="689602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ED"/>
    <w:rsid w:val="00015CE5"/>
    <w:rsid w:val="00057E49"/>
    <w:rsid w:val="00062DDB"/>
    <w:rsid w:val="00096AB7"/>
    <w:rsid w:val="000D1A8D"/>
    <w:rsid w:val="000E6A67"/>
    <w:rsid w:val="00105131"/>
    <w:rsid w:val="00136087"/>
    <w:rsid w:val="001620AD"/>
    <w:rsid w:val="0018188F"/>
    <w:rsid w:val="001B41E8"/>
    <w:rsid w:val="001E76CF"/>
    <w:rsid w:val="00257D15"/>
    <w:rsid w:val="002643E0"/>
    <w:rsid w:val="00271EA6"/>
    <w:rsid w:val="002846C3"/>
    <w:rsid w:val="002E1567"/>
    <w:rsid w:val="00316F3B"/>
    <w:rsid w:val="003A6E49"/>
    <w:rsid w:val="00413355"/>
    <w:rsid w:val="004B7121"/>
    <w:rsid w:val="004F2E05"/>
    <w:rsid w:val="00546BEE"/>
    <w:rsid w:val="00575DC9"/>
    <w:rsid w:val="005920FE"/>
    <w:rsid w:val="005D568B"/>
    <w:rsid w:val="00636F3A"/>
    <w:rsid w:val="00654886"/>
    <w:rsid w:val="00682879"/>
    <w:rsid w:val="00686575"/>
    <w:rsid w:val="006A7990"/>
    <w:rsid w:val="00710B9C"/>
    <w:rsid w:val="00746C94"/>
    <w:rsid w:val="00765822"/>
    <w:rsid w:val="007E2802"/>
    <w:rsid w:val="007E57D2"/>
    <w:rsid w:val="0081693F"/>
    <w:rsid w:val="008A0628"/>
    <w:rsid w:val="00952B33"/>
    <w:rsid w:val="00956B14"/>
    <w:rsid w:val="00960179"/>
    <w:rsid w:val="00A45DAF"/>
    <w:rsid w:val="00AA6C1D"/>
    <w:rsid w:val="00AC4191"/>
    <w:rsid w:val="00AC5998"/>
    <w:rsid w:val="00AD437D"/>
    <w:rsid w:val="00BC78D5"/>
    <w:rsid w:val="00BC7984"/>
    <w:rsid w:val="00BD42A7"/>
    <w:rsid w:val="00BE0D15"/>
    <w:rsid w:val="00C42F0F"/>
    <w:rsid w:val="00C616D9"/>
    <w:rsid w:val="00C72D9F"/>
    <w:rsid w:val="00C95DED"/>
    <w:rsid w:val="00CB75B7"/>
    <w:rsid w:val="00CC5926"/>
    <w:rsid w:val="00CD2139"/>
    <w:rsid w:val="00CD443C"/>
    <w:rsid w:val="00CF16E3"/>
    <w:rsid w:val="00D122D2"/>
    <w:rsid w:val="00D3160F"/>
    <w:rsid w:val="00D46DB0"/>
    <w:rsid w:val="00D63258"/>
    <w:rsid w:val="00D77A32"/>
    <w:rsid w:val="00D94E85"/>
    <w:rsid w:val="00DC505E"/>
    <w:rsid w:val="00DD689D"/>
    <w:rsid w:val="00E37B6D"/>
    <w:rsid w:val="00EB6919"/>
    <w:rsid w:val="00F26374"/>
    <w:rsid w:val="00F32DF1"/>
    <w:rsid w:val="00F5102C"/>
    <w:rsid w:val="00F6068D"/>
    <w:rsid w:val="00FE4AEB"/>
    <w:rsid w:val="00FF3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4CB"/>
  <w15:chartTrackingRefBased/>
  <w15:docId w15:val="{6DEEE897-8F46-4209-9C05-7E46B12A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DED"/>
    <w:pPr>
      <w:spacing w:after="0" w:line="240" w:lineRule="auto"/>
    </w:pPr>
  </w:style>
  <w:style w:type="table" w:styleId="TableGrid">
    <w:name w:val="Table Grid"/>
    <w:basedOn w:val="TableNormal"/>
    <w:uiPriority w:val="39"/>
    <w:rsid w:val="00C95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DED"/>
    <w:pPr>
      <w:ind w:left="720"/>
      <w:contextualSpacing/>
    </w:pPr>
  </w:style>
  <w:style w:type="character" w:styleId="Hyperlink">
    <w:name w:val="Hyperlink"/>
    <w:basedOn w:val="DefaultParagraphFont"/>
    <w:uiPriority w:val="99"/>
    <w:unhideWhenUsed/>
    <w:rsid w:val="007E2802"/>
    <w:rPr>
      <w:color w:val="0563C1" w:themeColor="hyperlink"/>
      <w:u w:val="single"/>
    </w:rPr>
  </w:style>
  <w:style w:type="character" w:styleId="UnresolvedMention">
    <w:name w:val="Unresolved Mention"/>
    <w:basedOn w:val="DefaultParagraphFont"/>
    <w:uiPriority w:val="99"/>
    <w:semiHidden/>
    <w:unhideWhenUsed/>
    <w:rsid w:val="007E2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warwickriver.org"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DA5BD30778A4EB832C862E431D779" ma:contentTypeVersion="24" ma:contentTypeDescription="Create a new document." ma:contentTypeScope="" ma:versionID="563482bc779cf9ba2e63da62ec3c137d">
  <xsd:schema xmlns:xsd="http://www.w3.org/2001/XMLSchema" xmlns:xs="http://www.w3.org/2001/XMLSchema" xmlns:p="http://schemas.microsoft.com/office/2006/metadata/properties" xmlns:ns3="3756d8a3-d71d-4232-83a4-530b0a758551" xmlns:ns4="8b37b5e8-9700-45d7-a54c-2d269fae5744" targetNamespace="http://schemas.microsoft.com/office/2006/metadata/properties" ma:root="true" ma:fieldsID="130e7a5ef9cb20f58a7320c6860cae04" ns3:_="" ns4:_="">
    <xsd:import namespace="3756d8a3-d71d-4232-83a4-530b0a758551"/>
    <xsd:import namespace="8b37b5e8-9700-45d7-a54c-2d269fae574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6d8a3-d71d-4232-83a4-530b0a7585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37b5e8-9700-45d7-a54c-2d269fae574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Students xmlns="8b37b5e8-9700-45d7-a54c-2d269fae5744" xsi:nil="true"/>
    <Self_Registration_Enabled xmlns="8b37b5e8-9700-45d7-a54c-2d269fae5744" xsi:nil="true"/>
    <Students xmlns="8b37b5e8-9700-45d7-a54c-2d269fae5744">
      <UserInfo>
        <DisplayName/>
        <AccountId xsi:nil="true"/>
        <AccountType/>
      </UserInfo>
    </Students>
    <Student_Groups xmlns="8b37b5e8-9700-45d7-a54c-2d269fae5744">
      <UserInfo>
        <DisplayName/>
        <AccountId xsi:nil="true"/>
        <AccountType/>
      </UserInfo>
    </Student_Groups>
    <AppVersion xmlns="8b37b5e8-9700-45d7-a54c-2d269fae5744" xsi:nil="true"/>
    <Owner xmlns="8b37b5e8-9700-45d7-a54c-2d269fae5744">
      <UserInfo>
        <DisplayName/>
        <AccountId xsi:nil="true"/>
        <AccountType/>
      </UserInfo>
    </Owner>
    <NotebookType xmlns="8b37b5e8-9700-45d7-a54c-2d269fae5744" xsi:nil="true"/>
    <Invited_Teachers xmlns="8b37b5e8-9700-45d7-a54c-2d269fae5744" xsi:nil="true"/>
    <DefaultSectionNames xmlns="8b37b5e8-9700-45d7-a54c-2d269fae5744" xsi:nil="true"/>
    <FolderType xmlns="8b37b5e8-9700-45d7-a54c-2d269fae5744" xsi:nil="true"/>
    <Teachers xmlns="8b37b5e8-9700-45d7-a54c-2d269fae5744">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89C78-FA8B-4C9D-BF69-EA4CDAD09560}">
  <ds:schemaRefs>
    <ds:schemaRef ds:uri="http://schemas.microsoft.com/sharepoint/v3/contenttype/forms"/>
  </ds:schemaRefs>
</ds:datastoreItem>
</file>

<file path=customXml/itemProps2.xml><?xml version="1.0" encoding="utf-8"?>
<ds:datastoreItem xmlns:ds="http://schemas.openxmlformats.org/officeDocument/2006/customXml" ds:itemID="{13C1B2A3-EFC5-4037-8209-72E1DFB6F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6d8a3-d71d-4232-83a4-530b0a758551"/>
    <ds:schemaRef ds:uri="8b37b5e8-9700-45d7-a54c-2d269fae5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8970F-B14F-4EC1-A1A2-D25960445347}">
  <ds:schemaRefs>
    <ds:schemaRef ds:uri="http://schemas.microsoft.com/office/2006/metadata/properties"/>
    <ds:schemaRef ds:uri="http://schemas.microsoft.com/office/infopath/2007/PartnerControls"/>
    <ds:schemaRef ds:uri="8b37b5e8-9700-45d7-a54c-2d269fae5744"/>
  </ds:schemaRefs>
</ds:datastoreItem>
</file>

<file path=customXml/itemProps4.xml><?xml version="1.0" encoding="utf-8"?>
<ds:datastoreItem xmlns:ds="http://schemas.openxmlformats.org/officeDocument/2006/customXml" ds:itemID="{BE1F0AFA-B162-4279-AD0F-E8ABFE513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Clark</dc:creator>
  <cp:keywords/>
  <dc:description/>
  <cp:lastModifiedBy>Valerie Schaefer</cp:lastModifiedBy>
  <cp:revision>17</cp:revision>
  <cp:lastPrinted>2024-01-09T15:38:00Z</cp:lastPrinted>
  <dcterms:created xsi:type="dcterms:W3CDTF">2020-08-11T20:08:00Z</dcterms:created>
  <dcterms:modified xsi:type="dcterms:W3CDTF">2024-01-09T15:39:00Z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0x0101003DCDA5BD30778A4EB832C862E431D779</vt:lpwstr>
  </property>
</Properties>
</file>